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09"/>
        <w:gridCol w:w="1984"/>
        <w:gridCol w:w="160"/>
        <w:gridCol w:w="691"/>
        <w:gridCol w:w="850"/>
        <w:gridCol w:w="425"/>
        <w:gridCol w:w="142"/>
        <w:gridCol w:w="142"/>
        <w:gridCol w:w="283"/>
        <w:gridCol w:w="605"/>
        <w:gridCol w:w="246"/>
        <w:gridCol w:w="142"/>
        <w:gridCol w:w="708"/>
        <w:gridCol w:w="1560"/>
        <w:gridCol w:w="211"/>
      </w:tblGrid>
      <w:tr w:rsidR="00731E13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16"/>
          </w:tcPr>
          <w:p w:rsidR="004C0DC6" w:rsidRDefault="00EB2C0A" w:rsidP="004C0DC6">
            <w:pPr>
              <w:pStyle w:val="berschrift5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4220210</wp:posOffset>
                  </wp:positionH>
                  <wp:positionV relativeFrom="paragraph">
                    <wp:posOffset>-182245</wp:posOffset>
                  </wp:positionV>
                  <wp:extent cx="1927860" cy="6426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1344" y="21130"/>
                      <wp:lineTo x="21344" y="0"/>
                      <wp:lineTo x="0" y="0"/>
                    </wp:wrapPolygon>
                  </wp:wrapTight>
                  <wp:docPr id="2" name="Grafik 2" descr="Beschreibung: Beschreibung: Logo Bgld Bau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Beschreibung: Beschreibung: Logo Bgld Bau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0DC6">
              <w:t>Amt der Bgld. Landesregierung</w:t>
            </w:r>
          </w:p>
          <w:p w:rsidR="004C0DC6" w:rsidRDefault="004C0DC6" w:rsidP="004C0DC6">
            <w:pPr>
              <w:pStyle w:val="berschrift5"/>
            </w:pPr>
            <w:r>
              <w:t xml:space="preserve">Abteilung </w:t>
            </w:r>
            <w:r w:rsidR="00EB2C0A">
              <w:t>9</w:t>
            </w:r>
            <w:r>
              <w:t xml:space="preserve"> </w:t>
            </w:r>
            <w:r w:rsidR="00EB2C0A">
              <w:t>–</w:t>
            </w:r>
            <w:r>
              <w:t xml:space="preserve"> </w:t>
            </w:r>
            <w:r w:rsidR="00EB2C0A">
              <w:t>EU, Gesellschaft und Förderwesen</w:t>
            </w:r>
          </w:p>
          <w:p w:rsidR="004C0DC6" w:rsidRDefault="004C0DC6" w:rsidP="004C0DC6">
            <w:pPr>
              <w:pStyle w:val="berschrift5"/>
            </w:pPr>
            <w:r>
              <w:t>Hauptreferat Wohnbauförderung</w:t>
            </w:r>
          </w:p>
          <w:p w:rsidR="004C0DC6" w:rsidRPr="00EB2C0A" w:rsidRDefault="004C0DC6" w:rsidP="004C0DC6">
            <w:pPr>
              <w:spacing w:line="240" w:lineRule="auto"/>
              <w:rPr>
                <w:b/>
                <w:sz w:val="22"/>
                <w:szCs w:val="22"/>
              </w:rPr>
            </w:pPr>
            <w:r w:rsidRPr="00EB2C0A">
              <w:rPr>
                <w:b/>
                <w:sz w:val="22"/>
                <w:szCs w:val="22"/>
              </w:rPr>
              <w:t>Europaplatz 1</w:t>
            </w:r>
          </w:p>
          <w:p w:rsidR="004C0DC6" w:rsidRPr="00EB2C0A" w:rsidRDefault="004C0DC6" w:rsidP="004C0DC6">
            <w:pPr>
              <w:spacing w:line="240" w:lineRule="auto"/>
              <w:rPr>
                <w:b/>
                <w:sz w:val="22"/>
                <w:szCs w:val="22"/>
              </w:rPr>
            </w:pPr>
            <w:r w:rsidRPr="00EB2C0A">
              <w:rPr>
                <w:b/>
                <w:sz w:val="22"/>
                <w:szCs w:val="22"/>
              </w:rPr>
              <w:t>7000 Eisenstadt</w:t>
            </w:r>
          </w:p>
          <w:p w:rsidR="00731E13" w:rsidRDefault="00731E13"/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16"/>
          </w:tcPr>
          <w:p w:rsidR="00F3176A" w:rsidRDefault="00F3176A"/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1063" w:type="dxa"/>
            <w:gridSpan w:val="2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zu Zahl: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  <w:tc>
          <w:tcPr>
            <w:tcW w:w="5314" w:type="dxa"/>
            <w:gridSpan w:val="11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2" w:type="dxa"/>
            <w:gridSpan w:val="16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5457" w:type="dxa"/>
            <w:gridSpan w:val="9"/>
          </w:tcPr>
          <w:p w:rsidR="00F3176A" w:rsidRDefault="00F3176A">
            <w:pPr>
              <w:pStyle w:val="berschrift5"/>
              <w:rPr>
                <w:sz w:val="24"/>
              </w:rPr>
            </w:pPr>
            <w:r>
              <w:rPr>
                <w:sz w:val="24"/>
              </w:rPr>
              <w:t xml:space="preserve">EINKOMMENSBESTÄTIGUNG für die Zeit vom 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F3176A" w:rsidRDefault="00F3176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85517">
              <w:rPr>
                <w:b/>
                <w:bCs/>
                <w:noProof/>
              </w:rPr>
              <w:t> </w:t>
            </w:r>
            <w:r w:rsidR="00285517">
              <w:rPr>
                <w:b/>
                <w:bCs/>
                <w:noProof/>
              </w:rPr>
              <w:t> </w:t>
            </w:r>
            <w:r w:rsidR="00285517">
              <w:rPr>
                <w:b/>
                <w:bCs/>
                <w:noProof/>
              </w:rPr>
              <w:t> </w:t>
            </w:r>
            <w:r w:rsidR="00285517">
              <w:rPr>
                <w:b/>
                <w:bCs/>
                <w:noProof/>
              </w:rPr>
              <w:t> </w:t>
            </w:r>
            <w:r w:rsidR="00285517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  <w:tc>
          <w:tcPr>
            <w:tcW w:w="708" w:type="dxa"/>
          </w:tcPr>
          <w:p w:rsidR="00F3176A" w:rsidRDefault="00F3176A" w:rsidP="00C36612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176A" w:rsidRDefault="00F3176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285517">
              <w:rPr>
                <w:b/>
                <w:bCs/>
                <w:noProof/>
              </w:rPr>
              <w:t> </w:t>
            </w:r>
            <w:r w:rsidR="00285517">
              <w:rPr>
                <w:b/>
                <w:bCs/>
                <w:noProof/>
              </w:rPr>
              <w:t> </w:t>
            </w:r>
            <w:r w:rsidR="00285517">
              <w:rPr>
                <w:b/>
                <w:bCs/>
                <w:noProof/>
              </w:rPr>
              <w:t> </w:t>
            </w:r>
            <w:r w:rsidR="00285517">
              <w:rPr>
                <w:b/>
                <w:bCs/>
                <w:noProof/>
              </w:rPr>
              <w:t> </w:t>
            </w:r>
            <w:r w:rsidR="00285517"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211" w:type="dxa"/>
          </w:tcPr>
          <w:p w:rsidR="00F3176A" w:rsidRDefault="00F3176A">
            <w:pPr>
              <w:spacing w:line="240" w:lineRule="auto"/>
              <w:rPr>
                <w:b/>
                <w:bCs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2" w:type="dxa"/>
            <w:gridSpan w:val="16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bookmarkStart w:id="3" w:name="_GoBack"/>
        <w:bookmarkEnd w:id="3"/>
      </w:tr>
      <w:tr w:rsidR="00C36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13"/>
            <w:tcBorders>
              <w:bottom w:val="single" w:sz="4" w:space="0" w:color="auto"/>
            </w:tcBorders>
          </w:tcPr>
          <w:p w:rsidR="00C36612" w:rsidRDefault="00C36612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"/>
          </w:p>
        </w:tc>
        <w:tc>
          <w:tcPr>
            <w:tcW w:w="708" w:type="dxa"/>
          </w:tcPr>
          <w:p w:rsidR="00C36612" w:rsidRDefault="00C36612">
            <w:pPr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36612" w:rsidRDefault="00C36612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211" w:type="dxa"/>
          </w:tcPr>
          <w:p w:rsidR="00C36612" w:rsidRDefault="00C36612">
            <w:pPr>
              <w:spacing w:line="240" w:lineRule="auto"/>
              <w:rPr>
                <w:sz w:val="22"/>
              </w:rPr>
            </w:pPr>
          </w:p>
        </w:tc>
      </w:tr>
      <w:tr w:rsidR="00C366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33" w:type="dxa"/>
            <w:gridSpan w:val="13"/>
            <w:tcBorders>
              <w:top w:val="single" w:sz="4" w:space="0" w:color="auto"/>
            </w:tcBorders>
          </w:tcPr>
          <w:p w:rsidR="00C36612" w:rsidRDefault="00C3661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Familienname- und Vorname</w:t>
            </w:r>
          </w:p>
        </w:tc>
        <w:tc>
          <w:tcPr>
            <w:tcW w:w="708" w:type="dxa"/>
          </w:tcPr>
          <w:p w:rsidR="00C36612" w:rsidRDefault="00C36612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C36612" w:rsidRDefault="00C36612">
            <w:pPr>
              <w:spacing w:line="240" w:lineRule="auto"/>
              <w:rPr>
                <w:sz w:val="22"/>
              </w:rPr>
            </w:pPr>
            <w:r>
              <w:rPr>
                <w:sz w:val="20"/>
              </w:rPr>
              <w:t>Geburtsdatum</w:t>
            </w:r>
          </w:p>
        </w:tc>
        <w:tc>
          <w:tcPr>
            <w:tcW w:w="211" w:type="dxa"/>
          </w:tcPr>
          <w:p w:rsidR="00C36612" w:rsidRDefault="00C36612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16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9001" w:type="dxa"/>
            <w:gridSpan w:val="15"/>
            <w:tcBorders>
              <w:bottom w:val="single" w:sz="4" w:space="0" w:color="auto"/>
            </w:tcBorders>
          </w:tcPr>
          <w:p w:rsidR="00F3176A" w:rsidRDefault="00F3176A">
            <w:pPr>
              <w:spacing w:line="240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"/>
          </w:p>
        </w:tc>
        <w:tc>
          <w:tcPr>
            <w:tcW w:w="211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8"/>
          </w:tcPr>
          <w:p w:rsidR="00F3176A" w:rsidRDefault="00F3176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Anschrift des Arbeitsnehmers</w:t>
            </w:r>
          </w:p>
        </w:tc>
        <w:tc>
          <w:tcPr>
            <w:tcW w:w="3897" w:type="dxa"/>
            <w:gridSpan w:val="8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9212" w:type="dxa"/>
            <w:gridSpan w:val="16"/>
            <w:tcBorders>
              <w:bottom w:val="nil"/>
            </w:tcBorders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5386" w:type="dxa"/>
            <w:gridSpan w:val="9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Summe der Bruttobezüge</w:t>
            </w:r>
            <w:r>
              <w:rPr>
                <w:sz w:val="22"/>
              </w:rPr>
              <w:t xml:space="preserve"> (§ 25 EStG)</w:t>
            </w:r>
          </w:p>
        </w:tc>
        <w:tc>
          <w:tcPr>
            <w:tcW w:w="1701" w:type="dxa"/>
            <w:gridSpan w:val="4"/>
          </w:tcPr>
          <w:p w:rsidR="00F3176A" w:rsidRDefault="00F3176A">
            <w:pPr>
              <w:pStyle w:val="berschrift7"/>
            </w:pPr>
            <w:r>
              <w:t>EUR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176A" w:rsidRDefault="00F3176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7"/>
          </w:p>
        </w:tc>
        <w:tc>
          <w:tcPr>
            <w:tcW w:w="211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5386" w:type="dxa"/>
            <w:gridSpan w:val="9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3472" w:type="dxa"/>
            <w:gridSpan w:val="6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5386" w:type="dxa"/>
            <w:gridSpan w:val="9"/>
          </w:tcPr>
          <w:p w:rsidR="00F3176A" w:rsidRDefault="00F3176A">
            <w:pPr>
              <w:pStyle w:val="berschrift6"/>
            </w:pPr>
            <w:r>
              <w:t>Absetzbeträge</w:t>
            </w:r>
          </w:p>
        </w:tc>
        <w:tc>
          <w:tcPr>
            <w:tcW w:w="3472" w:type="dxa"/>
            <w:gridSpan w:val="6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5386" w:type="dxa"/>
            <w:gridSpan w:val="9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3472" w:type="dxa"/>
            <w:gridSpan w:val="6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C42157">
        <w:tblPrEx>
          <w:tblCellMar>
            <w:top w:w="0" w:type="dxa"/>
            <w:bottom w:w="0" w:type="dxa"/>
          </w:tblCellMar>
        </w:tblPrEx>
        <w:tc>
          <w:tcPr>
            <w:tcW w:w="354" w:type="dxa"/>
            <w:vAlign w:val="bottom"/>
          </w:tcPr>
          <w:p w:rsidR="00C42157" w:rsidRDefault="00C4215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1)</w:t>
            </w:r>
          </w:p>
        </w:tc>
        <w:tc>
          <w:tcPr>
            <w:tcW w:w="5386" w:type="dxa"/>
            <w:gridSpan w:val="9"/>
            <w:vAlign w:val="bottom"/>
          </w:tcPr>
          <w:p w:rsidR="00C42157" w:rsidRPr="00A5685A" w:rsidRDefault="00C42157" w:rsidP="00C42157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A5685A">
              <w:rPr>
                <w:rFonts w:cs="Arial"/>
                <w:color w:val="000000"/>
                <w:sz w:val="22"/>
                <w:szCs w:val="22"/>
                <w:lang w:val="de-AT" w:eastAsia="de-AT"/>
              </w:rPr>
              <w:t>Einbehaltene SV-Beiträge</w:t>
            </w:r>
          </w:p>
        </w:tc>
        <w:tc>
          <w:tcPr>
            <w:tcW w:w="605" w:type="dxa"/>
            <w:vAlign w:val="bottom"/>
          </w:tcPr>
          <w:p w:rsidR="00C42157" w:rsidRDefault="00C4215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  <w:vAlign w:val="bottom"/>
          </w:tcPr>
          <w:p w:rsidR="00C42157" w:rsidRDefault="00C42157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  <w:tc>
          <w:tcPr>
            <w:tcW w:w="1771" w:type="dxa"/>
            <w:gridSpan w:val="2"/>
            <w:vAlign w:val="bottom"/>
          </w:tcPr>
          <w:p w:rsidR="00C42157" w:rsidRDefault="00C42157">
            <w:pPr>
              <w:spacing w:line="240" w:lineRule="auto"/>
              <w:rPr>
                <w:sz w:val="22"/>
              </w:rPr>
            </w:pPr>
          </w:p>
        </w:tc>
      </w:tr>
      <w:tr w:rsidR="00C42157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C42157" w:rsidRDefault="00C42157">
            <w:pPr>
              <w:spacing w:line="240" w:lineRule="auto"/>
              <w:rPr>
                <w:sz w:val="22"/>
              </w:rPr>
            </w:pPr>
          </w:p>
        </w:tc>
        <w:tc>
          <w:tcPr>
            <w:tcW w:w="5386" w:type="dxa"/>
            <w:gridSpan w:val="9"/>
          </w:tcPr>
          <w:p w:rsidR="00C42157" w:rsidRDefault="00C42157">
            <w:pPr>
              <w:spacing w:line="240" w:lineRule="auto"/>
              <w:rPr>
                <w:sz w:val="22"/>
              </w:rPr>
            </w:pPr>
          </w:p>
        </w:tc>
        <w:tc>
          <w:tcPr>
            <w:tcW w:w="605" w:type="dxa"/>
          </w:tcPr>
          <w:p w:rsidR="00C42157" w:rsidRDefault="00C42157">
            <w:pPr>
              <w:spacing w:line="240" w:lineRule="auto"/>
              <w:rPr>
                <w:sz w:val="22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</w:tcBorders>
          </w:tcPr>
          <w:p w:rsidR="00C42157" w:rsidRDefault="00C42157">
            <w:pPr>
              <w:spacing w:line="240" w:lineRule="auto"/>
              <w:jc w:val="right"/>
              <w:rPr>
                <w:sz w:val="22"/>
              </w:rPr>
            </w:pPr>
          </w:p>
        </w:tc>
        <w:tc>
          <w:tcPr>
            <w:tcW w:w="1771" w:type="dxa"/>
            <w:gridSpan w:val="2"/>
          </w:tcPr>
          <w:p w:rsidR="00C42157" w:rsidRDefault="00C42157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F3176A" w:rsidRDefault="00C4215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F3176A">
              <w:rPr>
                <w:sz w:val="22"/>
              </w:rPr>
              <w:t>)</w:t>
            </w:r>
          </w:p>
        </w:tc>
        <w:tc>
          <w:tcPr>
            <w:tcW w:w="5386" w:type="dxa"/>
            <w:gridSpan w:val="9"/>
          </w:tcPr>
          <w:p w:rsidR="00F3176A" w:rsidRDefault="00F3176A" w:rsidP="00C4215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Sonstige Bezüge</w:t>
            </w:r>
          </w:p>
        </w:tc>
        <w:tc>
          <w:tcPr>
            <w:tcW w:w="605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</w:tcPr>
          <w:p w:rsidR="00F3176A" w:rsidRDefault="00F3176A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  <w:tc>
          <w:tcPr>
            <w:tcW w:w="1771" w:type="dxa"/>
            <w:gridSpan w:val="2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8858" w:type="dxa"/>
            <w:gridSpan w:val="15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Abfertigungen (§ 67 Abs. 3,4, 6 EStG 1988)</w:t>
            </w: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8858" w:type="dxa"/>
            <w:gridSpan w:val="15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F3176A" w:rsidRDefault="00C4215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  <w:r w:rsidR="00F3176A">
              <w:rPr>
                <w:sz w:val="22"/>
              </w:rPr>
              <w:t>)</w:t>
            </w:r>
          </w:p>
        </w:tc>
        <w:tc>
          <w:tcPr>
            <w:tcW w:w="5386" w:type="dxa"/>
            <w:gridSpan w:val="9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Berücksichtigte Freibeträge (§ 35 EStG 1988 –</w:t>
            </w:r>
          </w:p>
        </w:tc>
        <w:tc>
          <w:tcPr>
            <w:tcW w:w="605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</w:tcPr>
          <w:p w:rsidR="00F3176A" w:rsidRDefault="00F3176A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771" w:type="dxa"/>
            <w:gridSpan w:val="2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8858" w:type="dxa"/>
            <w:gridSpan w:val="15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wegen Pflege-, Blindenzulage und Hilflosenzuschuss</w:t>
            </w:r>
            <w:r w:rsidR="00285517">
              <w:rPr>
                <w:sz w:val="22"/>
              </w:rPr>
              <w:t>)</w:t>
            </w: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8858" w:type="dxa"/>
            <w:gridSpan w:val="15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F3176A" w:rsidRDefault="00C4215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  <w:r w:rsidR="00F3176A">
              <w:rPr>
                <w:sz w:val="22"/>
              </w:rPr>
              <w:t>)</w:t>
            </w:r>
          </w:p>
        </w:tc>
        <w:tc>
          <w:tcPr>
            <w:tcW w:w="5386" w:type="dxa"/>
            <w:gridSpan w:val="9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Landarbeiterfreibetrag (§ 104 EStG 1988)</w:t>
            </w:r>
          </w:p>
        </w:tc>
        <w:tc>
          <w:tcPr>
            <w:tcW w:w="605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</w:tcPr>
          <w:p w:rsidR="00F3176A" w:rsidRDefault="00F3176A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1771" w:type="dxa"/>
            <w:gridSpan w:val="2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8858" w:type="dxa"/>
            <w:gridSpan w:val="15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F3176A" w:rsidRDefault="00C4215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  <w:r w:rsidR="00F3176A">
              <w:rPr>
                <w:sz w:val="22"/>
              </w:rPr>
              <w:t>)</w:t>
            </w:r>
          </w:p>
        </w:tc>
        <w:tc>
          <w:tcPr>
            <w:tcW w:w="5386" w:type="dxa"/>
            <w:gridSpan w:val="9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Berücksichtigter Freibetrag für Inhaber von</w:t>
            </w:r>
          </w:p>
        </w:tc>
        <w:tc>
          <w:tcPr>
            <w:tcW w:w="605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</w:tcPr>
          <w:p w:rsidR="00F3176A" w:rsidRDefault="00F3176A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771" w:type="dxa"/>
            <w:gridSpan w:val="2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8858" w:type="dxa"/>
            <w:gridSpan w:val="15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Amtsbescheinigungen und Opferausweisen</w:t>
            </w:r>
            <w:r>
              <w:rPr>
                <w:sz w:val="22"/>
              </w:rPr>
              <w:br/>
              <w:t>(§ 105 EStG 1988)</w:t>
            </w: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8858" w:type="dxa"/>
            <w:gridSpan w:val="15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F3176A" w:rsidRDefault="00C4215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6</w:t>
            </w:r>
            <w:r w:rsidR="00F3176A">
              <w:rPr>
                <w:sz w:val="22"/>
              </w:rPr>
              <w:t>)</w:t>
            </w:r>
          </w:p>
        </w:tc>
        <w:tc>
          <w:tcPr>
            <w:tcW w:w="5386" w:type="dxa"/>
            <w:gridSpan w:val="9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Berücksichtigte Werbungskosten (§ 16 EStG 1988)</w:t>
            </w:r>
          </w:p>
        </w:tc>
        <w:tc>
          <w:tcPr>
            <w:tcW w:w="605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</w:tcPr>
          <w:p w:rsidR="00F3176A" w:rsidRDefault="00F3176A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1771" w:type="dxa"/>
            <w:gridSpan w:val="2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8858" w:type="dxa"/>
            <w:gridSpan w:val="15"/>
            <w:vAlign w:val="bottom"/>
          </w:tcPr>
          <w:p w:rsidR="00F3176A" w:rsidRPr="00A5685A" w:rsidRDefault="00C42157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A5685A">
              <w:rPr>
                <w:rFonts w:cs="Arial"/>
                <w:color w:val="000000"/>
                <w:sz w:val="22"/>
                <w:szCs w:val="22"/>
                <w:lang w:val="de-AT" w:eastAsia="de-AT"/>
              </w:rPr>
              <w:t>z.B. freiwillige Beiträge, Pendlerpauschale</w:t>
            </w: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8858" w:type="dxa"/>
            <w:gridSpan w:val="15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F3176A" w:rsidRDefault="00C4215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7</w:t>
            </w:r>
            <w:r w:rsidR="00F3176A">
              <w:rPr>
                <w:sz w:val="22"/>
              </w:rPr>
              <w:t>)</w:t>
            </w:r>
          </w:p>
        </w:tc>
        <w:tc>
          <w:tcPr>
            <w:tcW w:w="5386" w:type="dxa"/>
            <w:gridSpan w:val="9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Insgesamt einbehaltene Lohnsteuer</w:t>
            </w:r>
          </w:p>
        </w:tc>
        <w:tc>
          <w:tcPr>
            <w:tcW w:w="605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EUR</w:t>
            </w:r>
          </w:p>
        </w:tc>
        <w:tc>
          <w:tcPr>
            <w:tcW w:w="1096" w:type="dxa"/>
            <w:gridSpan w:val="3"/>
            <w:tcBorders>
              <w:bottom w:val="single" w:sz="4" w:space="0" w:color="auto"/>
            </w:tcBorders>
          </w:tcPr>
          <w:p w:rsidR="00F3176A" w:rsidRDefault="00F3176A">
            <w:pPr>
              <w:spacing w:line="240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3"/>
          </w:p>
        </w:tc>
        <w:tc>
          <w:tcPr>
            <w:tcW w:w="1771" w:type="dxa"/>
            <w:gridSpan w:val="2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8858" w:type="dxa"/>
            <w:gridSpan w:val="15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6237" w:type="dxa"/>
            <w:gridSpan w:val="11"/>
          </w:tcPr>
          <w:p w:rsidR="00F3176A" w:rsidRDefault="00F3176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abzüglich Summe der Absetzbeträge</w:t>
            </w:r>
          </w:p>
        </w:tc>
        <w:tc>
          <w:tcPr>
            <w:tcW w:w="850" w:type="dxa"/>
            <w:gridSpan w:val="2"/>
          </w:tcPr>
          <w:p w:rsidR="00F3176A" w:rsidRDefault="00F3176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 EUR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176A" w:rsidRDefault="00F3176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4"/>
          </w:p>
        </w:tc>
        <w:tc>
          <w:tcPr>
            <w:tcW w:w="211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6237" w:type="dxa"/>
            <w:gridSpan w:val="11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2621" w:type="dxa"/>
            <w:gridSpan w:val="4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4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6379" w:type="dxa"/>
            <w:gridSpan w:val="12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b/>
                <w:bCs/>
                <w:sz w:val="22"/>
              </w:rPr>
              <w:t>Einkommen</w:t>
            </w:r>
            <w:r>
              <w:rPr>
                <w:sz w:val="22"/>
              </w:rPr>
              <w:t xml:space="preserve"> gemäß BWFG </w:t>
            </w:r>
            <w:r w:rsidR="00445C4E">
              <w:rPr>
                <w:sz w:val="22"/>
              </w:rPr>
              <w:t>20</w:t>
            </w:r>
            <w:r w:rsidR="00EB2C0A">
              <w:rPr>
                <w:sz w:val="22"/>
              </w:rPr>
              <w:t>18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3176A" w:rsidRDefault="00F3176A">
            <w:pPr>
              <w:pStyle w:val="berschrift7"/>
            </w:pPr>
            <w:r>
              <w:t>EUR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F3176A" w:rsidRDefault="00F3176A">
            <w:pPr>
              <w:spacing w:line="240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 w:rsidR="00285517"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5"/>
          </w:p>
        </w:tc>
        <w:tc>
          <w:tcPr>
            <w:tcW w:w="211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9212" w:type="dxa"/>
            <w:gridSpan w:val="16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3"/>
            <w:tcBorders>
              <w:bottom w:val="single" w:sz="4" w:space="0" w:color="auto"/>
            </w:tcBorders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160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,</w:t>
            </w:r>
          </w:p>
        </w:tc>
        <w:tc>
          <w:tcPr>
            <w:tcW w:w="1966" w:type="dxa"/>
            <w:gridSpan w:val="3"/>
            <w:tcBorders>
              <w:bottom w:val="single" w:sz="4" w:space="0" w:color="auto"/>
            </w:tcBorders>
          </w:tcPr>
          <w:p w:rsidR="00F3176A" w:rsidRDefault="00F3176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 w:rsidR="00285517"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4039" w:type="dxa"/>
            <w:gridSpan w:val="9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3047" w:type="dxa"/>
            <w:gridSpan w:val="3"/>
            <w:tcBorders>
              <w:top w:val="single" w:sz="4" w:space="0" w:color="auto"/>
            </w:tcBorders>
          </w:tcPr>
          <w:p w:rsidR="00F3176A" w:rsidRDefault="00F3176A" w:rsidP="00C3661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Ort</w:t>
            </w:r>
          </w:p>
        </w:tc>
        <w:tc>
          <w:tcPr>
            <w:tcW w:w="160" w:type="dxa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1966" w:type="dxa"/>
            <w:gridSpan w:val="3"/>
          </w:tcPr>
          <w:p w:rsidR="00F3176A" w:rsidRDefault="00F3176A" w:rsidP="00C3661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4039" w:type="dxa"/>
            <w:gridSpan w:val="9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4253" w:type="dxa"/>
            <w:gridSpan w:val="9"/>
            <w:vMerge w:val="restart"/>
            <w:tcBorders>
              <w:bottom w:val="single" w:sz="4" w:space="0" w:color="auto"/>
            </w:tcBorders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211" w:type="dxa"/>
            <w:vMerge w:val="restart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gridSpan w:val="6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4253" w:type="dxa"/>
            <w:gridSpan w:val="9"/>
            <w:vMerge/>
            <w:tcBorders>
              <w:top w:val="single" w:sz="4" w:space="0" w:color="auto"/>
              <w:bottom w:val="single" w:sz="4" w:space="0" w:color="auto"/>
            </w:tcBorders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211" w:type="dxa"/>
            <w:vMerge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</w:tr>
      <w:tr w:rsidR="00F3176A">
        <w:tblPrEx>
          <w:tblCellMar>
            <w:top w:w="0" w:type="dxa"/>
            <w:bottom w:w="0" w:type="dxa"/>
          </w:tblCellMar>
        </w:tblPrEx>
        <w:tc>
          <w:tcPr>
            <w:tcW w:w="4748" w:type="dxa"/>
            <w:gridSpan w:val="6"/>
          </w:tcPr>
          <w:p w:rsidR="00F3176A" w:rsidRDefault="00F3176A">
            <w:pPr>
              <w:spacing w:line="240" w:lineRule="auto"/>
              <w:rPr>
                <w:sz w:val="22"/>
              </w:rPr>
            </w:pPr>
          </w:p>
        </w:tc>
        <w:tc>
          <w:tcPr>
            <w:tcW w:w="4464" w:type="dxa"/>
            <w:gridSpan w:val="10"/>
          </w:tcPr>
          <w:p w:rsidR="00F3176A" w:rsidRDefault="00C3661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3176A">
              <w:rPr>
                <w:sz w:val="20"/>
              </w:rPr>
              <w:t>firmenmäßige Zeichnung des Arbeitgebers</w:t>
            </w:r>
          </w:p>
        </w:tc>
      </w:tr>
    </w:tbl>
    <w:p w:rsidR="00F3176A" w:rsidRDefault="00F3176A"/>
    <w:sectPr w:rsidR="00F3176A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71C" w:rsidRDefault="0022471C">
      <w:pPr>
        <w:spacing w:line="240" w:lineRule="auto"/>
      </w:pPr>
      <w:r>
        <w:separator/>
      </w:r>
    </w:p>
  </w:endnote>
  <w:endnote w:type="continuationSeparator" w:id="0">
    <w:p w:rsidR="0022471C" w:rsidRDefault="00224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71C" w:rsidRDefault="0022471C">
      <w:pPr>
        <w:spacing w:line="240" w:lineRule="auto"/>
      </w:pPr>
      <w:r>
        <w:separator/>
      </w:r>
    </w:p>
  </w:footnote>
  <w:footnote w:type="continuationSeparator" w:id="0">
    <w:p w:rsidR="0022471C" w:rsidRDefault="002247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F752F"/>
    <w:multiLevelType w:val="hybridMultilevel"/>
    <w:tmpl w:val="A24000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12"/>
    <w:rsid w:val="0022250E"/>
    <w:rsid w:val="0022471C"/>
    <w:rsid w:val="00285517"/>
    <w:rsid w:val="003A409F"/>
    <w:rsid w:val="00441C7C"/>
    <w:rsid w:val="00445C4E"/>
    <w:rsid w:val="004C0DC6"/>
    <w:rsid w:val="0053240B"/>
    <w:rsid w:val="00637531"/>
    <w:rsid w:val="00731E13"/>
    <w:rsid w:val="007650DF"/>
    <w:rsid w:val="007C7519"/>
    <w:rsid w:val="00A5685A"/>
    <w:rsid w:val="00C36612"/>
    <w:rsid w:val="00C42157"/>
    <w:rsid w:val="00CE4F12"/>
    <w:rsid w:val="00D6250D"/>
    <w:rsid w:val="00DF5726"/>
    <w:rsid w:val="00EB2C0A"/>
    <w:rsid w:val="00F3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F51A35"/>
  <w15:chartTrackingRefBased/>
  <w15:docId w15:val="{0E774C0D-FF6F-47AE-856C-2109C536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jc w:val="center"/>
      <w:outlineLvl w:val="5"/>
    </w:pPr>
    <w:rPr>
      <w:b/>
      <w:bCs/>
      <w:sz w:val="22"/>
      <w:u w:val="single"/>
    </w:rPr>
  </w:style>
  <w:style w:type="paragraph" w:styleId="berschrift7">
    <w:name w:val="heading 7"/>
    <w:basedOn w:val="Standard"/>
    <w:next w:val="Standard"/>
    <w:qFormat/>
    <w:pPr>
      <w:keepNext/>
      <w:spacing w:line="240" w:lineRule="auto"/>
      <w:jc w:val="right"/>
      <w:outlineLvl w:val="6"/>
    </w:pPr>
    <w:rPr>
      <w:b/>
      <w:b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7C75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751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Einkommensbestätigung - Beilage für WBF-Ansuchen</vt:lpstr>
    </vt:vector>
  </TitlesOfParts>
  <Company>BLRG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Einkommensbestätigung - Beilage für WBF-Ansuchen</dc:title>
  <dc:subject>WBF Burgenland</dc:subject>
  <dc:creator>.</dc:creator>
  <cp:keywords/>
  <dc:description>Wohnbauförderung im Burgenland</dc:description>
  <cp:lastModifiedBy>Ernst Achim</cp:lastModifiedBy>
  <cp:revision>2</cp:revision>
  <cp:lastPrinted>2005-12-15T12:41:00Z</cp:lastPrinted>
  <dcterms:created xsi:type="dcterms:W3CDTF">2021-07-01T12:12:00Z</dcterms:created>
  <dcterms:modified xsi:type="dcterms:W3CDTF">2021-07-01T12:12:00Z</dcterms:modified>
</cp:coreProperties>
</file>