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FC" w:rsidRPr="00086E3F" w:rsidRDefault="003B77FC" w:rsidP="003B77FC">
      <w:pPr>
        <w:keepNext/>
        <w:pBdr>
          <w:top w:val="single" w:sz="4" w:space="1" w:color="auto"/>
          <w:left w:val="single" w:sz="4" w:space="4" w:color="auto"/>
          <w:bottom w:val="single" w:sz="4" w:space="1" w:color="auto"/>
          <w:right w:val="single" w:sz="4" w:space="4" w:color="auto"/>
        </w:pBdr>
        <w:spacing w:line="240" w:lineRule="auto"/>
        <w:jc w:val="center"/>
        <w:rPr>
          <w:rFonts w:cs="Arial"/>
          <w:b/>
          <w:bCs/>
          <w:color w:val="FF0000"/>
          <w:sz w:val="32"/>
          <w:szCs w:val="32"/>
        </w:rPr>
      </w:pPr>
      <w:bookmarkStart w:id="0" w:name="_GoBack"/>
      <w:bookmarkEnd w:id="0"/>
      <w:r w:rsidRPr="00086E3F">
        <w:rPr>
          <w:rFonts w:cs="Arial"/>
          <w:b/>
          <w:bCs/>
          <w:color w:val="FF0000"/>
          <w:sz w:val="32"/>
          <w:szCs w:val="32"/>
        </w:rPr>
        <w:t>MERKBLATT</w:t>
      </w:r>
    </w:p>
    <w:p w:rsidR="003B77FC" w:rsidRDefault="003B77FC" w:rsidP="003B77FC">
      <w:pPr>
        <w:keepNext/>
        <w:spacing w:line="240" w:lineRule="auto"/>
        <w:jc w:val="both"/>
        <w:rPr>
          <w:rFonts w:cs="Arial"/>
          <w:bCs/>
          <w:sz w:val="19"/>
          <w:szCs w:val="19"/>
        </w:rPr>
      </w:pPr>
    </w:p>
    <w:p w:rsidR="003B77FC" w:rsidRPr="008336ED" w:rsidRDefault="003B77FC" w:rsidP="003B77FC">
      <w:pPr>
        <w:keepNext/>
        <w:spacing w:line="240" w:lineRule="auto"/>
        <w:jc w:val="both"/>
        <w:rPr>
          <w:rFonts w:cs="Arial"/>
          <w:bCs/>
          <w:sz w:val="19"/>
          <w:szCs w:val="19"/>
        </w:rPr>
      </w:pPr>
      <w:r w:rsidRPr="008336ED">
        <w:rPr>
          <w:rFonts w:cs="Arial"/>
          <w:bCs/>
          <w:sz w:val="19"/>
          <w:szCs w:val="19"/>
        </w:rPr>
        <w:t>Die Kinderbetreuungsförderung wird Eltern/Erziehungsberec</w:t>
      </w:r>
      <w:r w:rsidR="00DF6F57">
        <w:rPr>
          <w:rFonts w:cs="Arial"/>
          <w:bCs/>
          <w:sz w:val="19"/>
          <w:szCs w:val="19"/>
        </w:rPr>
        <w:t>htigten unabhängig vom Familien</w:t>
      </w:r>
      <w:r w:rsidRPr="008336ED">
        <w:rPr>
          <w:rFonts w:cs="Arial"/>
          <w:bCs/>
          <w:sz w:val="19"/>
          <w:szCs w:val="19"/>
        </w:rPr>
        <w:t>einkommen für Kinder gewährt, die das Pflichtschulalter noch nicht erreicht haben.</w:t>
      </w:r>
    </w:p>
    <w:p w:rsidR="003B77FC" w:rsidRPr="008336ED" w:rsidRDefault="003B77FC" w:rsidP="003B77FC">
      <w:pPr>
        <w:spacing w:line="240" w:lineRule="auto"/>
        <w:jc w:val="both"/>
        <w:rPr>
          <w:rFonts w:cs="Arial"/>
          <w:bCs/>
          <w:sz w:val="19"/>
          <w:szCs w:val="19"/>
        </w:rPr>
      </w:pPr>
    </w:p>
    <w:p w:rsidR="003B77FC" w:rsidRDefault="003B77FC" w:rsidP="003B77FC">
      <w:pPr>
        <w:keepNext/>
        <w:spacing w:line="240" w:lineRule="auto"/>
        <w:jc w:val="both"/>
        <w:rPr>
          <w:rFonts w:cs="Arial"/>
          <w:bCs/>
          <w:sz w:val="19"/>
          <w:szCs w:val="19"/>
        </w:rPr>
      </w:pPr>
      <w:r w:rsidRPr="008336ED">
        <w:rPr>
          <w:rFonts w:cs="Arial"/>
          <w:bCs/>
          <w:sz w:val="19"/>
          <w:szCs w:val="19"/>
        </w:rPr>
        <w:t>Die Förderung beläuft sich auf die Höhe der für den Besuch einer Kinderbetreuungseinrichtung zu entrichtenden Elternbeiträge bis zu folgenden Höchstsätzen:</w:t>
      </w:r>
    </w:p>
    <w:p w:rsidR="006A3B39" w:rsidRPr="008336ED" w:rsidRDefault="006A3B39" w:rsidP="003B77FC">
      <w:pPr>
        <w:keepNext/>
        <w:spacing w:line="240" w:lineRule="auto"/>
        <w:jc w:val="both"/>
        <w:rPr>
          <w:rFonts w:cs="Arial"/>
          <w:bCs/>
          <w:sz w:val="19"/>
          <w:szCs w:val="19"/>
        </w:rPr>
      </w:pPr>
    </w:p>
    <w:p w:rsidR="003B77FC" w:rsidRPr="008336ED" w:rsidRDefault="006A3B39" w:rsidP="006A3B39">
      <w:pPr>
        <w:keepNext/>
        <w:spacing w:line="240" w:lineRule="auto"/>
        <w:ind w:firstLine="708"/>
        <w:jc w:val="both"/>
        <w:rPr>
          <w:rFonts w:cs="Arial"/>
          <w:bCs/>
          <w:sz w:val="19"/>
          <w:szCs w:val="19"/>
        </w:rPr>
      </w:pPr>
      <w:r w:rsidRPr="006A3B39">
        <w:rPr>
          <w:rFonts w:cs="Arial"/>
          <w:bCs/>
          <w:sz w:val="19"/>
          <w:szCs w:val="19"/>
        </w:rPr>
        <w:t>Besuchsdauer in Wochenstunden</w:t>
      </w:r>
      <w:r>
        <w:tab/>
      </w:r>
      <w:r>
        <w:tab/>
      </w:r>
      <w:r>
        <w:tab/>
      </w:r>
      <w:r w:rsidRPr="006A3B39">
        <w:rPr>
          <w:rFonts w:cs="Arial"/>
          <w:bCs/>
          <w:sz w:val="19"/>
          <w:szCs w:val="19"/>
        </w:rPr>
        <w:t>Förderungsbetrag pro Monat</w:t>
      </w:r>
    </w:p>
    <w:tbl>
      <w:tblPr>
        <w:tblStyle w:val="Tabellenraster"/>
        <w:tblW w:w="0" w:type="auto"/>
        <w:tblLook w:val="04A0" w:firstRow="1" w:lastRow="0" w:firstColumn="1" w:lastColumn="0" w:noHBand="0" w:noVBand="1"/>
      </w:tblPr>
      <w:tblGrid>
        <w:gridCol w:w="4743"/>
        <w:gridCol w:w="4743"/>
      </w:tblGrid>
      <w:tr w:rsidR="006A3B39" w:rsidTr="006A3B39">
        <w:tc>
          <w:tcPr>
            <w:tcW w:w="4743" w:type="dxa"/>
          </w:tcPr>
          <w:p w:rsidR="006A3B39" w:rsidRDefault="006A3B39" w:rsidP="006A3B39">
            <w:pPr>
              <w:keepNext/>
              <w:spacing w:line="240" w:lineRule="auto"/>
              <w:jc w:val="center"/>
              <w:rPr>
                <w:rFonts w:cs="Arial"/>
                <w:bCs/>
                <w:sz w:val="19"/>
                <w:szCs w:val="19"/>
              </w:rPr>
            </w:pPr>
            <w:r w:rsidRPr="006A3B39">
              <w:rPr>
                <w:rFonts w:cs="Arial"/>
                <w:bCs/>
                <w:sz w:val="19"/>
                <w:szCs w:val="19"/>
              </w:rPr>
              <w:t>bis 30</w:t>
            </w:r>
          </w:p>
        </w:tc>
        <w:tc>
          <w:tcPr>
            <w:tcW w:w="4743" w:type="dxa"/>
          </w:tcPr>
          <w:p w:rsidR="006A3B39" w:rsidRDefault="006A3B39" w:rsidP="006A3B39">
            <w:pPr>
              <w:keepNext/>
              <w:spacing w:line="240" w:lineRule="auto"/>
              <w:jc w:val="center"/>
              <w:rPr>
                <w:rFonts w:cs="Arial"/>
                <w:bCs/>
                <w:sz w:val="19"/>
                <w:szCs w:val="19"/>
              </w:rPr>
            </w:pPr>
            <w:r w:rsidRPr="006A3B39">
              <w:rPr>
                <w:rFonts w:cs="Arial"/>
                <w:bCs/>
                <w:sz w:val="19"/>
                <w:szCs w:val="19"/>
              </w:rPr>
              <w:t>30 Euro</w:t>
            </w:r>
          </w:p>
        </w:tc>
      </w:tr>
      <w:tr w:rsidR="006A3B39" w:rsidTr="006A3B39">
        <w:tc>
          <w:tcPr>
            <w:tcW w:w="4743" w:type="dxa"/>
          </w:tcPr>
          <w:p w:rsidR="006A3B39" w:rsidRDefault="006A3B39" w:rsidP="006A3B39">
            <w:pPr>
              <w:keepNext/>
              <w:spacing w:line="240" w:lineRule="auto"/>
              <w:jc w:val="center"/>
              <w:rPr>
                <w:rFonts w:cs="Arial"/>
                <w:bCs/>
                <w:sz w:val="19"/>
                <w:szCs w:val="19"/>
              </w:rPr>
            </w:pPr>
            <w:r w:rsidRPr="006A3B39">
              <w:rPr>
                <w:rFonts w:cs="Arial"/>
                <w:bCs/>
                <w:sz w:val="19"/>
                <w:szCs w:val="19"/>
              </w:rPr>
              <w:t>30 bis 40</w:t>
            </w:r>
          </w:p>
        </w:tc>
        <w:tc>
          <w:tcPr>
            <w:tcW w:w="4743" w:type="dxa"/>
          </w:tcPr>
          <w:p w:rsidR="006A3B39" w:rsidRDefault="006A3B39" w:rsidP="006A3B39">
            <w:pPr>
              <w:keepNext/>
              <w:spacing w:line="240" w:lineRule="auto"/>
              <w:jc w:val="center"/>
              <w:rPr>
                <w:rFonts w:cs="Arial"/>
                <w:bCs/>
                <w:sz w:val="19"/>
                <w:szCs w:val="19"/>
              </w:rPr>
            </w:pPr>
            <w:r w:rsidRPr="006A3B39">
              <w:rPr>
                <w:rFonts w:cs="Arial"/>
                <w:bCs/>
                <w:sz w:val="19"/>
                <w:szCs w:val="19"/>
              </w:rPr>
              <w:t>40 Euro</w:t>
            </w:r>
          </w:p>
        </w:tc>
      </w:tr>
      <w:tr w:rsidR="006A3B39" w:rsidTr="006A3B39">
        <w:tc>
          <w:tcPr>
            <w:tcW w:w="4743" w:type="dxa"/>
          </w:tcPr>
          <w:p w:rsidR="006A3B39" w:rsidRDefault="006A3B39" w:rsidP="006A3B39">
            <w:pPr>
              <w:keepNext/>
              <w:spacing w:line="240" w:lineRule="auto"/>
              <w:jc w:val="center"/>
              <w:rPr>
                <w:rFonts w:cs="Arial"/>
                <w:bCs/>
                <w:sz w:val="19"/>
                <w:szCs w:val="19"/>
              </w:rPr>
            </w:pPr>
            <w:r w:rsidRPr="006A3B39">
              <w:rPr>
                <w:rFonts w:cs="Arial"/>
                <w:bCs/>
                <w:sz w:val="19"/>
                <w:szCs w:val="19"/>
              </w:rPr>
              <w:t>mehr als 40</w:t>
            </w:r>
          </w:p>
        </w:tc>
        <w:tc>
          <w:tcPr>
            <w:tcW w:w="4743" w:type="dxa"/>
          </w:tcPr>
          <w:p w:rsidR="006A3B39" w:rsidRDefault="006A3B39" w:rsidP="006A3B39">
            <w:pPr>
              <w:keepNext/>
              <w:spacing w:line="240" w:lineRule="auto"/>
              <w:jc w:val="center"/>
              <w:rPr>
                <w:rFonts w:cs="Arial"/>
                <w:bCs/>
                <w:sz w:val="19"/>
                <w:szCs w:val="19"/>
              </w:rPr>
            </w:pPr>
            <w:r w:rsidRPr="006A3B39">
              <w:rPr>
                <w:rFonts w:cs="Arial"/>
                <w:bCs/>
                <w:sz w:val="19"/>
                <w:szCs w:val="19"/>
              </w:rPr>
              <w:t>45 Euro</w:t>
            </w:r>
          </w:p>
        </w:tc>
      </w:tr>
    </w:tbl>
    <w:p w:rsidR="003B77FC" w:rsidRPr="008336ED" w:rsidRDefault="003B77FC" w:rsidP="003B77FC">
      <w:pPr>
        <w:keepNext/>
        <w:spacing w:line="240" w:lineRule="auto"/>
        <w:jc w:val="both"/>
        <w:rPr>
          <w:rFonts w:cs="Arial"/>
          <w:bCs/>
          <w:sz w:val="19"/>
          <w:szCs w:val="19"/>
        </w:rPr>
      </w:pPr>
    </w:p>
    <w:p w:rsidR="003B77FC" w:rsidRPr="008336ED" w:rsidRDefault="003B77FC" w:rsidP="003B77FC">
      <w:pPr>
        <w:keepNext/>
        <w:spacing w:line="240" w:lineRule="auto"/>
        <w:jc w:val="both"/>
        <w:rPr>
          <w:rFonts w:cs="Arial"/>
          <w:bCs/>
          <w:sz w:val="19"/>
          <w:szCs w:val="19"/>
        </w:rPr>
      </w:pPr>
      <w:r w:rsidRPr="008336ED">
        <w:rPr>
          <w:rFonts w:cs="Arial"/>
          <w:bCs/>
          <w:sz w:val="19"/>
          <w:szCs w:val="19"/>
        </w:rPr>
        <w:t xml:space="preserve">Bis zum 36. Lebensmonat gelten für die Betreuung in </w:t>
      </w:r>
      <w:r w:rsidRPr="008336ED">
        <w:rPr>
          <w:rFonts w:cs="Arial"/>
          <w:b/>
          <w:bCs/>
          <w:sz w:val="19"/>
          <w:szCs w:val="19"/>
        </w:rPr>
        <w:t>Kinderkrippen</w:t>
      </w:r>
      <w:r w:rsidRPr="008336ED">
        <w:rPr>
          <w:rFonts w:cs="Arial"/>
          <w:bCs/>
          <w:sz w:val="19"/>
          <w:szCs w:val="19"/>
        </w:rPr>
        <w:t xml:space="preserve"> folgende Höchstsätze:</w:t>
      </w:r>
    </w:p>
    <w:p w:rsidR="003B77FC" w:rsidRPr="008336ED" w:rsidRDefault="003B77FC" w:rsidP="003B77FC">
      <w:pPr>
        <w:keepNext/>
        <w:spacing w:line="240" w:lineRule="auto"/>
        <w:jc w:val="both"/>
        <w:rPr>
          <w:rFonts w:cs="Arial"/>
          <w:bCs/>
          <w:sz w:val="19"/>
          <w:szCs w:val="19"/>
        </w:rPr>
      </w:pPr>
    </w:p>
    <w:p w:rsidR="006A3B39" w:rsidRPr="008336ED" w:rsidRDefault="006A3B39" w:rsidP="006A3B39">
      <w:pPr>
        <w:keepNext/>
        <w:spacing w:line="240" w:lineRule="auto"/>
        <w:ind w:firstLine="708"/>
        <w:jc w:val="both"/>
        <w:rPr>
          <w:rFonts w:cs="Arial"/>
          <w:bCs/>
          <w:sz w:val="19"/>
          <w:szCs w:val="19"/>
        </w:rPr>
      </w:pPr>
      <w:r w:rsidRPr="006A3B39">
        <w:rPr>
          <w:rFonts w:cs="Arial"/>
          <w:bCs/>
          <w:sz w:val="19"/>
          <w:szCs w:val="19"/>
        </w:rPr>
        <w:t>Besuchsdauer in Wochenstunden</w:t>
      </w:r>
      <w:r>
        <w:tab/>
      </w:r>
      <w:r>
        <w:tab/>
      </w:r>
      <w:r>
        <w:tab/>
      </w:r>
      <w:r w:rsidRPr="006A3B39">
        <w:rPr>
          <w:rFonts w:cs="Arial"/>
          <w:bCs/>
          <w:sz w:val="19"/>
          <w:szCs w:val="19"/>
        </w:rPr>
        <w:t>Förderungsbetrag pro Monat</w:t>
      </w:r>
    </w:p>
    <w:tbl>
      <w:tblPr>
        <w:tblStyle w:val="Tabellenraster"/>
        <w:tblW w:w="0" w:type="auto"/>
        <w:tblLook w:val="04A0" w:firstRow="1" w:lastRow="0" w:firstColumn="1" w:lastColumn="0" w:noHBand="0" w:noVBand="1"/>
      </w:tblPr>
      <w:tblGrid>
        <w:gridCol w:w="4743"/>
        <w:gridCol w:w="4743"/>
      </w:tblGrid>
      <w:tr w:rsidR="006A3B39" w:rsidTr="002F5448">
        <w:tc>
          <w:tcPr>
            <w:tcW w:w="4743" w:type="dxa"/>
          </w:tcPr>
          <w:p w:rsidR="006A3B39" w:rsidRDefault="006A3B39" w:rsidP="002F5448">
            <w:pPr>
              <w:keepNext/>
              <w:spacing w:line="240" w:lineRule="auto"/>
              <w:jc w:val="center"/>
              <w:rPr>
                <w:rFonts w:cs="Arial"/>
                <w:bCs/>
                <w:sz w:val="19"/>
                <w:szCs w:val="19"/>
              </w:rPr>
            </w:pPr>
            <w:r w:rsidRPr="006A3B39">
              <w:rPr>
                <w:rFonts w:cs="Arial"/>
                <w:bCs/>
                <w:sz w:val="19"/>
                <w:szCs w:val="19"/>
              </w:rPr>
              <w:t>bis 30</w:t>
            </w:r>
          </w:p>
        </w:tc>
        <w:tc>
          <w:tcPr>
            <w:tcW w:w="4743" w:type="dxa"/>
          </w:tcPr>
          <w:p w:rsidR="006A3B39" w:rsidRDefault="006A3B39" w:rsidP="002F5448">
            <w:pPr>
              <w:keepNext/>
              <w:spacing w:line="240" w:lineRule="auto"/>
              <w:jc w:val="center"/>
              <w:rPr>
                <w:rFonts w:cs="Arial"/>
                <w:bCs/>
                <w:sz w:val="19"/>
                <w:szCs w:val="19"/>
              </w:rPr>
            </w:pPr>
            <w:r>
              <w:rPr>
                <w:rFonts w:cs="Arial"/>
                <w:bCs/>
                <w:sz w:val="19"/>
                <w:szCs w:val="19"/>
              </w:rPr>
              <w:t>6</w:t>
            </w:r>
            <w:r w:rsidRPr="006A3B39">
              <w:rPr>
                <w:rFonts w:cs="Arial"/>
                <w:bCs/>
                <w:sz w:val="19"/>
                <w:szCs w:val="19"/>
              </w:rPr>
              <w:t>0 Euro</w:t>
            </w:r>
          </w:p>
        </w:tc>
      </w:tr>
      <w:tr w:rsidR="006A3B39" w:rsidTr="002F5448">
        <w:tc>
          <w:tcPr>
            <w:tcW w:w="4743" w:type="dxa"/>
          </w:tcPr>
          <w:p w:rsidR="006A3B39" w:rsidRDefault="006A3B39" w:rsidP="002F5448">
            <w:pPr>
              <w:keepNext/>
              <w:spacing w:line="240" w:lineRule="auto"/>
              <w:jc w:val="center"/>
              <w:rPr>
                <w:rFonts w:cs="Arial"/>
                <w:bCs/>
                <w:sz w:val="19"/>
                <w:szCs w:val="19"/>
              </w:rPr>
            </w:pPr>
            <w:r w:rsidRPr="006A3B39">
              <w:rPr>
                <w:rFonts w:cs="Arial"/>
                <w:bCs/>
                <w:sz w:val="19"/>
                <w:szCs w:val="19"/>
              </w:rPr>
              <w:t>30 bis 40</w:t>
            </w:r>
          </w:p>
        </w:tc>
        <w:tc>
          <w:tcPr>
            <w:tcW w:w="4743" w:type="dxa"/>
          </w:tcPr>
          <w:p w:rsidR="006A3B39" w:rsidRDefault="006A3B39" w:rsidP="002F5448">
            <w:pPr>
              <w:keepNext/>
              <w:spacing w:line="240" w:lineRule="auto"/>
              <w:jc w:val="center"/>
              <w:rPr>
                <w:rFonts w:cs="Arial"/>
                <w:bCs/>
                <w:sz w:val="19"/>
                <w:szCs w:val="19"/>
              </w:rPr>
            </w:pPr>
            <w:r>
              <w:rPr>
                <w:rFonts w:cs="Arial"/>
                <w:bCs/>
                <w:sz w:val="19"/>
                <w:szCs w:val="19"/>
              </w:rPr>
              <w:t>8</w:t>
            </w:r>
            <w:r w:rsidRPr="006A3B39">
              <w:rPr>
                <w:rFonts w:cs="Arial"/>
                <w:bCs/>
                <w:sz w:val="19"/>
                <w:szCs w:val="19"/>
              </w:rPr>
              <w:t>0 Euro</w:t>
            </w:r>
          </w:p>
        </w:tc>
      </w:tr>
      <w:tr w:rsidR="006A3B39" w:rsidTr="002F5448">
        <w:tc>
          <w:tcPr>
            <w:tcW w:w="4743" w:type="dxa"/>
          </w:tcPr>
          <w:p w:rsidR="006A3B39" w:rsidRDefault="006A3B39" w:rsidP="002F5448">
            <w:pPr>
              <w:keepNext/>
              <w:spacing w:line="240" w:lineRule="auto"/>
              <w:jc w:val="center"/>
              <w:rPr>
                <w:rFonts w:cs="Arial"/>
                <w:bCs/>
                <w:sz w:val="19"/>
                <w:szCs w:val="19"/>
              </w:rPr>
            </w:pPr>
            <w:r w:rsidRPr="006A3B39">
              <w:rPr>
                <w:rFonts w:cs="Arial"/>
                <w:bCs/>
                <w:sz w:val="19"/>
                <w:szCs w:val="19"/>
              </w:rPr>
              <w:t>mehr als 40</w:t>
            </w:r>
          </w:p>
        </w:tc>
        <w:tc>
          <w:tcPr>
            <w:tcW w:w="4743" w:type="dxa"/>
          </w:tcPr>
          <w:p w:rsidR="006A3B39" w:rsidRDefault="006A3B39" w:rsidP="006A3B39">
            <w:pPr>
              <w:keepNext/>
              <w:spacing w:line="240" w:lineRule="auto"/>
              <w:jc w:val="center"/>
              <w:rPr>
                <w:rFonts w:cs="Arial"/>
                <w:bCs/>
                <w:sz w:val="19"/>
                <w:szCs w:val="19"/>
              </w:rPr>
            </w:pPr>
            <w:r>
              <w:rPr>
                <w:rFonts w:cs="Arial"/>
                <w:bCs/>
                <w:sz w:val="19"/>
                <w:szCs w:val="19"/>
              </w:rPr>
              <w:t>90</w:t>
            </w:r>
            <w:r w:rsidRPr="006A3B39">
              <w:rPr>
                <w:rFonts w:cs="Arial"/>
                <w:bCs/>
                <w:sz w:val="19"/>
                <w:szCs w:val="19"/>
              </w:rPr>
              <w:t xml:space="preserve"> Euro</w:t>
            </w:r>
          </w:p>
        </w:tc>
      </w:tr>
    </w:tbl>
    <w:p w:rsidR="003B77FC" w:rsidRPr="008336ED" w:rsidRDefault="003B77FC" w:rsidP="003B77FC">
      <w:pPr>
        <w:spacing w:line="240" w:lineRule="auto"/>
        <w:jc w:val="both"/>
        <w:rPr>
          <w:rFonts w:cs="Arial"/>
          <w:bCs/>
          <w:sz w:val="19"/>
          <w:szCs w:val="19"/>
        </w:rPr>
      </w:pPr>
    </w:p>
    <w:p w:rsidR="003B77FC" w:rsidRPr="008336ED" w:rsidRDefault="003B77FC" w:rsidP="003B77FC">
      <w:pPr>
        <w:spacing w:line="240" w:lineRule="auto"/>
        <w:jc w:val="both"/>
        <w:rPr>
          <w:rFonts w:cs="Arial"/>
          <w:bCs/>
          <w:sz w:val="19"/>
          <w:szCs w:val="19"/>
        </w:rPr>
      </w:pPr>
      <w:r w:rsidRPr="008336ED">
        <w:rPr>
          <w:rFonts w:cs="Arial"/>
          <w:bCs/>
          <w:sz w:val="19"/>
          <w:szCs w:val="19"/>
        </w:rPr>
        <w:t xml:space="preserve">Die Förderungsbeträge können für jeden Monat, für den das Kind in einer Kinderbetreuungseinrichtung angemeldet ist, jedoch </w:t>
      </w:r>
      <w:r w:rsidRPr="008336ED">
        <w:rPr>
          <w:rFonts w:cs="Arial"/>
          <w:b/>
          <w:bCs/>
          <w:sz w:val="19"/>
          <w:szCs w:val="19"/>
        </w:rPr>
        <w:t xml:space="preserve">maximal für 11 Monate pro Kindergartenjahr </w:t>
      </w:r>
      <w:r w:rsidRPr="008336ED">
        <w:rPr>
          <w:rFonts w:cs="Arial"/>
          <w:bCs/>
          <w:sz w:val="19"/>
          <w:szCs w:val="19"/>
        </w:rPr>
        <w:t>gewährt werden.</w:t>
      </w:r>
    </w:p>
    <w:p w:rsidR="00B9385E" w:rsidRPr="00B9385E" w:rsidRDefault="00B9385E" w:rsidP="00F616D8">
      <w:pPr>
        <w:rPr>
          <w:rFonts w:cs="Arial"/>
          <w:b/>
          <w:bCs/>
          <w:sz w:val="20"/>
          <w:u w:val="single"/>
        </w:rPr>
      </w:pPr>
    </w:p>
    <w:p w:rsidR="003B77FC" w:rsidRPr="000E733A" w:rsidRDefault="003B77FC" w:rsidP="003B77FC">
      <w:pPr>
        <w:jc w:val="center"/>
        <w:rPr>
          <w:rFonts w:cs="Arial"/>
          <w:b/>
          <w:bCs/>
          <w:sz w:val="28"/>
          <w:szCs w:val="28"/>
          <w:u w:val="single"/>
        </w:rPr>
      </w:pPr>
      <w:r w:rsidRPr="000E733A">
        <w:rPr>
          <w:rFonts w:cs="Arial"/>
          <w:b/>
          <w:bCs/>
          <w:sz w:val="28"/>
          <w:szCs w:val="28"/>
          <w:u w:val="single"/>
        </w:rPr>
        <w:t>FÖRDERVORAUSSETZUNGEN</w:t>
      </w:r>
    </w:p>
    <w:p w:rsidR="003B77FC" w:rsidRPr="008336ED" w:rsidRDefault="003B77FC" w:rsidP="003B77FC">
      <w:pPr>
        <w:spacing w:line="240" w:lineRule="auto"/>
        <w:jc w:val="both"/>
        <w:rPr>
          <w:rFonts w:cs="Arial"/>
          <w:bCs/>
          <w:sz w:val="19"/>
          <w:szCs w:val="19"/>
        </w:rPr>
      </w:pPr>
      <w:r w:rsidRPr="008336ED">
        <w:rPr>
          <w:rFonts w:cs="Arial"/>
          <w:bCs/>
          <w:sz w:val="19"/>
          <w:szCs w:val="19"/>
        </w:rPr>
        <w:t xml:space="preserve">Der Förderwerber und das </w:t>
      </w:r>
      <w:r w:rsidRPr="00086E3F">
        <w:rPr>
          <w:rFonts w:cs="Arial"/>
          <w:b/>
          <w:bCs/>
          <w:color w:val="FF0000"/>
          <w:sz w:val="19"/>
          <w:szCs w:val="19"/>
        </w:rPr>
        <w:t>im gemeinsamen Haushalt</w:t>
      </w:r>
      <w:r w:rsidRPr="00086E3F">
        <w:rPr>
          <w:rFonts w:cs="Arial"/>
          <w:bCs/>
          <w:color w:val="FF0000"/>
          <w:sz w:val="19"/>
          <w:szCs w:val="19"/>
        </w:rPr>
        <w:t xml:space="preserve"> </w:t>
      </w:r>
      <w:r w:rsidRPr="008336ED">
        <w:rPr>
          <w:rFonts w:cs="Arial"/>
          <w:bCs/>
          <w:sz w:val="19"/>
          <w:szCs w:val="19"/>
        </w:rPr>
        <w:t xml:space="preserve">lebende Kind haben ihren </w:t>
      </w:r>
      <w:r w:rsidRPr="008336ED">
        <w:rPr>
          <w:rFonts w:cs="Arial"/>
          <w:b/>
          <w:bCs/>
          <w:sz w:val="19"/>
          <w:szCs w:val="19"/>
        </w:rPr>
        <w:t>Hauptwohnsitz im Burgenland</w:t>
      </w:r>
      <w:r w:rsidRPr="008336ED">
        <w:rPr>
          <w:rFonts w:cs="Arial"/>
          <w:bCs/>
          <w:sz w:val="19"/>
          <w:szCs w:val="19"/>
        </w:rPr>
        <w:t>. Das Kind hat das Pflichtschulalter noch nicht erreicht und besucht den Kindergarten oder die Kinderkrippe.</w:t>
      </w:r>
    </w:p>
    <w:p w:rsidR="003B77FC" w:rsidRPr="000E733A" w:rsidRDefault="003B77FC" w:rsidP="003B77FC">
      <w:pPr>
        <w:spacing w:line="240" w:lineRule="auto"/>
        <w:jc w:val="both"/>
        <w:rPr>
          <w:rFonts w:cs="Arial"/>
          <w:b/>
          <w:bCs/>
          <w:color w:val="FF0000"/>
          <w:sz w:val="20"/>
        </w:rPr>
      </w:pPr>
    </w:p>
    <w:p w:rsidR="003B77FC" w:rsidRPr="000E733A" w:rsidRDefault="003B77FC" w:rsidP="003B77FC">
      <w:pPr>
        <w:spacing w:line="240" w:lineRule="auto"/>
        <w:jc w:val="both"/>
        <w:rPr>
          <w:rFonts w:cs="Arial"/>
          <w:b/>
          <w:bCs/>
          <w:color w:val="FF0000"/>
          <w:sz w:val="8"/>
          <w:szCs w:val="8"/>
        </w:rPr>
      </w:pPr>
    </w:p>
    <w:p w:rsidR="003B77FC" w:rsidRPr="000E733A" w:rsidRDefault="003B77FC" w:rsidP="003B77FC">
      <w:pPr>
        <w:jc w:val="center"/>
        <w:rPr>
          <w:rFonts w:cs="Arial"/>
          <w:b/>
          <w:bCs/>
          <w:sz w:val="28"/>
          <w:szCs w:val="28"/>
          <w:u w:val="single"/>
        </w:rPr>
      </w:pPr>
      <w:r w:rsidRPr="000E733A">
        <w:rPr>
          <w:rFonts w:cs="Arial"/>
          <w:b/>
          <w:bCs/>
          <w:sz w:val="28"/>
          <w:szCs w:val="28"/>
          <w:u w:val="single"/>
        </w:rPr>
        <w:t>ANTRAGSTELLUNG</w:t>
      </w:r>
    </w:p>
    <w:p w:rsidR="003B77FC" w:rsidRDefault="003B77FC" w:rsidP="003B77FC">
      <w:pPr>
        <w:spacing w:line="240" w:lineRule="auto"/>
        <w:jc w:val="both"/>
        <w:rPr>
          <w:rFonts w:cs="Arial"/>
          <w:bCs/>
          <w:color w:val="000000" w:themeColor="text1"/>
          <w:sz w:val="19"/>
          <w:szCs w:val="19"/>
        </w:rPr>
      </w:pPr>
      <w:r w:rsidRPr="008336ED">
        <w:rPr>
          <w:rFonts w:cs="Arial"/>
          <w:bCs/>
          <w:color w:val="000000" w:themeColor="text1"/>
          <w:sz w:val="19"/>
          <w:szCs w:val="19"/>
        </w:rPr>
        <w:t xml:space="preserve">Die KBF kann für das jeweils laufende Kindergartenjahr (auch für die bereits vergangenen Monate des Kindergartenjahres) durch die/den Erziehungsberechtigte(n) beantragt werden. </w:t>
      </w:r>
    </w:p>
    <w:p w:rsidR="003B77FC" w:rsidRPr="008336ED" w:rsidRDefault="003B77FC" w:rsidP="003B77FC">
      <w:pPr>
        <w:spacing w:line="240" w:lineRule="auto"/>
        <w:jc w:val="both"/>
        <w:rPr>
          <w:rFonts w:cs="Arial"/>
          <w:bCs/>
          <w:color w:val="000000" w:themeColor="text1"/>
          <w:sz w:val="19"/>
          <w:szCs w:val="19"/>
        </w:rPr>
      </w:pPr>
    </w:p>
    <w:p w:rsidR="0027017A" w:rsidRDefault="003B77FC" w:rsidP="003B77FC">
      <w:pPr>
        <w:pBdr>
          <w:top w:val="single" w:sz="4" w:space="1" w:color="auto"/>
          <w:left w:val="single" w:sz="4" w:space="4" w:color="auto"/>
          <w:bottom w:val="single" w:sz="4" w:space="1" w:color="auto"/>
          <w:right w:val="single" w:sz="4" w:space="4" w:color="auto"/>
        </w:pBdr>
        <w:spacing w:line="240" w:lineRule="auto"/>
        <w:jc w:val="both"/>
        <w:rPr>
          <w:rFonts w:cs="Arial"/>
          <w:bCs/>
          <w:color w:val="000000" w:themeColor="text1"/>
          <w:sz w:val="19"/>
          <w:szCs w:val="19"/>
        </w:rPr>
      </w:pPr>
      <w:r w:rsidRPr="008336ED">
        <w:rPr>
          <w:rFonts w:cs="Arial"/>
          <w:bCs/>
          <w:color w:val="000000" w:themeColor="text1"/>
          <w:sz w:val="19"/>
          <w:szCs w:val="19"/>
        </w:rPr>
        <w:t>Die Antragsfrist beginnt am jeweils ersten Montag im September und</w:t>
      </w:r>
      <w:r>
        <w:rPr>
          <w:rFonts w:cs="Arial"/>
          <w:bCs/>
          <w:color w:val="000000" w:themeColor="text1"/>
          <w:sz w:val="19"/>
          <w:szCs w:val="19"/>
        </w:rPr>
        <w:t xml:space="preserve"> läuft</w:t>
      </w:r>
      <w:r w:rsidRPr="008336ED">
        <w:rPr>
          <w:rFonts w:cs="Arial"/>
          <w:bCs/>
          <w:color w:val="000000" w:themeColor="text1"/>
          <w:sz w:val="19"/>
          <w:szCs w:val="19"/>
        </w:rPr>
        <w:t xml:space="preserve"> </w:t>
      </w:r>
      <w:r>
        <w:rPr>
          <w:rFonts w:cs="Arial"/>
          <w:bCs/>
          <w:color w:val="000000" w:themeColor="text1"/>
          <w:sz w:val="19"/>
          <w:szCs w:val="19"/>
        </w:rPr>
        <w:t>bis zum 31. Oktober des folgenden Kalenderjahres.</w:t>
      </w:r>
      <w:r w:rsidR="0076107E">
        <w:rPr>
          <w:rFonts w:cs="Arial"/>
          <w:bCs/>
          <w:color w:val="000000" w:themeColor="text1"/>
          <w:sz w:val="19"/>
          <w:szCs w:val="19"/>
        </w:rPr>
        <w:t xml:space="preserve"> </w:t>
      </w:r>
    </w:p>
    <w:p w:rsidR="0027017A" w:rsidRDefault="0027017A" w:rsidP="003B77FC">
      <w:pPr>
        <w:pBdr>
          <w:top w:val="single" w:sz="4" w:space="1" w:color="auto"/>
          <w:left w:val="single" w:sz="4" w:space="4" w:color="auto"/>
          <w:bottom w:val="single" w:sz="4" w:space="1" w:color="auto"/>
          <w:right w:val="single" w:sz="4" w:space="4" w:color="auto"/>
        </w:pBdr>
        <w:spacing w:line="240" w:lineRule="auto"/>
        <w:jc w:val="both"/>
        <w:rPr>
          <w:rFonts w:cs="Arial"/>
          <w:bCs/>
          <w:color w:val="000000" w:themeColor="text1"/>
          <w:sz w:val="19"/>
          <w:szCs w:val="19"/>
        </w:rPr>
      </w:pPr>
      <w:r w:rsidRPr="00EB1C24">
        <w:rPr>
          <w:rFonts w:cs="Arial"/>
          <w:b/>
          <w:bCs/>
          <w:color w:val="000000" w:themeColor="text1"/>
          <w:sz w:val="19"/>
          <w:szCs w:val="19"/>
        </w:rPr>
        <w:t>Antragsz</w:t>
      </w:r>
      <w:r>
        <w:rPr>
          <w:rFonts w:cs="Arial"/>
          <w:b/>
          <w:bCs/>
          <w:color w:val="000000" w:themeColor="text1"/>
          <w:sz w:val="19"/>
          <w:szCs w:val="19"/>
        </w:rPr>
        <w:t>eitraum im Kindergartenjahr 2018/2019</w:t>
      </w:r>
      <w:r>
        <w:rPr>
          <w:rFonts w:cs="Arial"/>
          <w:bCs/>
          <w:color w:val="000000" w:themeColor="text1"/>
          <w:sz w:val="19"/>
          <w:szCs w:val="19"/>
        </w:rPr>
        <w:t xml:space="preserve">: </w:t>
      </w:r>
      <w:r>
        <w:rPr>
          <w:rFonts w:cs="Arial"/>
          <w:b/>
          <w:bCs/>
          <w:color w:val="FF0000"/>
          <w:sz w:val="19"/>
          <w:szCs w:val="19"/>
        </w:rPr>
        <w:t>3. September 2018 bis 31. Oktober 2019</w:t>
      </w:r>
    </w:p>
    <w:p w:rsidR="003B77FC" w:rsidRPr="008336ED" w:rsidRDefault="003B77FC" w:rsidP="003B77FC">
      <w:pPr>
        <w:spacing w:line="240" w:lineRule="auto"/>
        <w:rPr>
          <w:rFonts w:cs="Arial"/>
          <w:bCs/>
          <w:sz w:val="19"/>
          <w:szCs w:val="19"/>
        </w:rPr>
      </w:pPr>
    </w:p>
    <w:p w:rsidR="003B77FC" w:rsidRPr="008336ED" w:rsidRDefault="003B77FC" w:rsidP="003B77FC">
      <w:pPr>
        <w:spacing w:line="240" w:lineRule="auto"/>
        <w:jc w:val="both"/>
        <w:rPr>
          <w:rFonts w:cs="Arial"/>
          <w:b/>
          <w:bCs/>
          <w:color w:val="00B050"/>
          <w:sz w:val="19"/>
          <w:szCs w:val="19"/>
        </w:rPr>
      </w:pPr>
      <w:r w:rsidRPr="008336ED">
        <w:rPr>
          <w:rFonts w:cs="Arial"/>
          <w:bCs/>
          <w:sz w:val="19"/>
          <w:szCs w:val="19"/>
        </w:rPr>
        <w:t xml:space="preserve">Der Antrag </w:t>
      </w:r>
      <w:r>
        <w:rPr>
          <w:rFonts w:cs="Arial"/>
          <w:bCs/>
          <w:sz w:val="19"/>
          <w:szCs w:val="19"/>
        </w:rPr>
        <w:t xml:space="preserve">in Papierform </w:t>
      </w:r>
      <w:r w:rsidRPr="008336ED">
        <w:rPr>
          <w:rFonts w:cs="Arial"/>
          <w:bCs/>
          <w:sz w:val="19"/>
          <w:szCs w:val="19"/>
        </w:rPr>
        <w:t xml:space="preserve">hat eine Bestätigung der Kindergartenleitung zu enthalten und kann </w:t>
      </w:r>
      <w:r w:rsidRPr="008336ED">
        <w:rPr>
          <w:rFonts w:cs="Arial"/>
          <w:bCs/>
          <w:color w:val="000000" w:themeColor="text1"/>
          <w:sz w:val="19"/>
          <w:szCs w:val="19"/>
        </w:rPr>
        <w:t>nur auf dem Postweg</w:t>
      </w:r>
      <w:r w:rsidRPr="008336ED">
        <w:rPr>
          <w:rFonts w:cs="Arial"/>
          <w:b/>
          <w:bCs/>
          <w:color w:val="000000" w:themeColor="text1"/>
          <w:sz w:val="19"/>
          <w:szCs w:val="19"/>
        </w:rPr>
        <w:t xml:space="preserve"> </w:t>
      </w:r>
      <w:r w:rsidRPr="008336ED">
        <w:rPr>
          <w:rFonts w:cs="Arial"/>
          <w:bCs/>
          <w:color w:val="000000" w:themeColor="text1"/>
          <w:sz w:val="19"/>
          <w:szCs w:val="19"/>
        </w:rPr>
        <w:t xml:space="preserve">oder aber persönlich </w:t>
      </w:r>
      <w:r>
        <w:rPr>
          <w:rFonts w:cs="Arial"/>
          <w:bCs/>
          <w:color w:val="000000" w:themeColor="text1"/>
          <w:sz w:val="19"/>
          <w:szCs w:val="19"/>
        </w:rPr>
        <w:t xml:space="preserve">im Amt der </w:t>
      </w:r>
      <w:proofErr w:type="spellStart"/>
      <w:r>
        <w:rPr>
          <w:rFonts w:cs="Arial"/>
          <w:bCs/>
          <w:color w:val="000000" w:themeColor="text1"/>
          <w:sz w:val="19"/>
          <w:szCs w:val="19"/>
        </w:rPr>
        <w:t>Bgld</w:t>
      </w:r>
      <w:proofErr w:type="spellEnd"/>
      <w:r>
        <w:rPr>
          <w:rFonts w:cs="Arial"/>
          <w:bCs/>
          <w:color w:val="000000" w:themeColor="text1"/>
          <w:sz w:val="19"/>
          <w:szCs w:val="19"/>
        </w:rPr>
        <w:t>. Landesregierung</w:t>
      </w:r>
      <w:r w:rsidRPr="008336ED">
        <w:rPr>
          <w:rFonts w:cs="Arial"/>
          <w:bCs/>
          <w:color w:val="000000" w:themeColor="text1"/>
          <w:sz w:val="19"/>
          <w:szCs w:val="19"/>
        </w:rPr>
        <w:t xml:space="preserve"> </w:t>
      </w:r>
      <w:r w:rsidRPr="008336ED">
        <w:rPr>
          <w:rFonts w:cs="Arial"/>
          <w:bCs/>
          <w:sz w:val="19"/>
          <w:szCs w:val="19"/>
        </w:rPr>
        <w:t xml:space="preserve">eingebracht werden. </w:t>
      </w:r>
      <w:r w:rsidRPr="00D719BC">
        <w:rPr>
          <w:rFonts w:cs="Arial"/>
          <w:bCs/>
          <w:sz w:val="19"/>
          <w:szCs w:val="19"/>
        </w:rPr>
        <w:t>Die Beantragung per Email oder Fax ist somit nicht möglich!</w:t>
      </w:r>
    </w:p>
    <w:p w:rsidR="003B77FC" w:rsidRDefault="003B77FC" w:rsidP="003B77FC">
      <w:pPr>
        <w:spacing w:line="240" w:lineRule="auto"/>
        <w:jc w:val="both"/>
        <w:rPr>
          <w:rFonts w:cs="Arial"/>
          <w:b/>
          <w:bCs/>
          <w:color w:val="FF0000"/>
          <w:sz w:val="19"/>
          <w:szCs w:val="19"/>
        </w:rPr>
      </w:pPr>
    </w:p>
    <w:p w:rsidR="003B77FC" w:rsidRPr="00D719BC" w:rsidRDefault="003B77FC" w:rsidP="003B77FC">
      <w:pPr>
        <w:spacing w:line="240" w:lineRule="auto"/>
        <w:jc w:val="both"/>
        <w:rPr>
          <w:rFonts w:cs="Arial"/>
          <w:b/>
          <w:bCs/>
          <w:color w:val="FF0000"/>
          <w:sz w:val="19"/>
          <w:szCs w:val="19"/>
        </w:rPr>
      </w:pPr>
      <w:r w:rsidRPr="00D719BC">
        <w:rPr>
          <w:rFonts w:cs="Arial"/>
          <w:b/>
          <w:bCs/>
          <w:color w:val="FF0000"/>
          <w:sz w:val="19"/>
          <w:szCs w:val="19"/>
        </w:rPr>
        <w:t xml:space="preserve">Die Kinderbetreuungsförderung kann immer </w:t>
      </w:r>
      <w:r>
        <w:rPr>
          <w:rFonts w:cs="Arial"/>
          <w:b/>
          <w:bCs/>
          <w:color w:val="FF0000"/>
          <w:sz w:val="19"/>
          <w:szCs w:val="19"/>
        </w:rPr>
        <w:t xml:space="preserve">nur an die </w:t>
      </w:r>
      <w:r w:rsidRPr="00D719BC">
        <w:rPr>
          <w:rFonts w:cs="Arial"/>
          <w:b/>
          <w:bCs/>
          <w:color w:val="FF0000"/>
          <w:sz w:val="19"/>
          <w:szCs w:val="19"/>
        </w:rPr>
        <w:t>Förderwerber</w:t>
      </w:r>
      <w:r>
        <w:rPr>
          <w:rFonts w:cs="Arial"/>
          <w:b/>
          <w:bCs/>
          <w:color w:val="FF0000"/>
          <w:sz w:val="19"/>
          <w:szCs w:val="19"/>
        </w:rPr>
        <w:t>in oder den Förderwerber selbst ausbezahlt werden. Kontoinhaberin/Kontoinhaber muss mit Antragstellerin/Antragsteller somit ident sein!</w:t>
      </w:r>
    </w:p>
    <w:p w:rsidR="003B77FC" w:rsidRPr="008336ED" w:rsidRDefault="003B77FC" w:rsidP="003B77FC">
      <w:pPr>
        <w:spacing w:line="240" w:lineRule="auto"/>
        <w:jc w:val="both"/>
        <w:rPr>
          <w:rFonts w:cs="Arial"/>
          <w:bCs/>
          <w:color w:val="000000" w:themeColor="text1"/>
          <w:sz w:val="19"/>
          <w:szCs w:val="19"/>
        </w:rPr>
      </w:pPr>
    </w:p>
    <w:p w:rsidR="003B77FC" w:rsidRDefault="003B77FC" w:rsidP="003B77FC">
      <w:pPr>
        <w:spacing w:line="240" w:lineRule="auto"/>
        <w:jc w:val="both"/>
        <w:rPr>
          <w:rFonts w:cs="Arial"/>
          <w:bCs/>
          <w:color w:val="FF0000"/>
          <w:sz w:val="20"/>
        </w:rPr>
      </w:pPr>
    </w:p>
    <w:p w:rsidR="003B77FC" w:rsidRPr="000E733A" w:rsidRDefault="003B77FC" w:rsidP="003B77FC">
      <w:pPr>
        <w:spacing w:after="120" w:line="240" w:lineRule="auto"/>
        <w:jc w:val="center"/>
        <w:rPr>
          <w:rFonts w:cs="Arial"/>
          <w:b/>
          <w:bCs/>
          <w:sz w:val="28"/>
          <w:szCs w:val="28"/>
          <w:u w:val="single"/>
        </w:rPr>
      </w:pPr>
      <w:r w:rsidRPr="000E733A">
        <w:rPr>
          <w:rFonts w:cs="Arial"/>
          <w:b/>
          <w:bCs/>
          <w:sz w:val="28"/>
          <w:szCs w:val="28"/>
          <w:u w:val="single"/>
        </w:rPr>
        <w:t>AUSSCHLUSSGRÜNDE UND RÜCKFORDERUNG</w:t>
      </w:r>
    </w:p>
    <w:p w:rsidR="003B77FC" w:rsidRDefault="003B77FC" w:rsidP="003B77FC">
      <w:pPr>
        <w:spacing w:line="240" w:lineRule="auto"/>
        <w:jc w:val="both"/>
        <w:rPr>
          <w:rFonts w:cs="Arial"/>
          <w:bCs/>
          <w:sz w:val="19"/>
          <w:szCs w:val="19"/>
        </w:rPr>
      </w:pPr>
      <w:r>
        <w:rPr>
          <w:rFonts w:cs="Arial"/>
          <w:bCs/>
          <w:sz w:val="19"/>
          <w:szCs w:val="19"/>
        </w:rPr>
        <w:t>Die</w:t>
      </w:r>
      <w:r w:rsidR="00B9385E">
        <w:rPr>
          <w:rFonts w:cs="Arial"/>
          <w:bCs/>
          <w:sz w:val="19"/>
          <w:szCs w:val="19"/>
        </w:rPr>
        <w:t xml:space="preserve"> Kinderbetreuungsförderung</w:t>
      </w:r>
      <w:r w:rsidRPr="008336ED">
        <w:rPr>
          <w:rFonts w:cs="Arial"/>
          <w:bCs/>
          <w:sz w:val="19"/>
          <w:szCs w:val="19"/>
        </w:rPr>
        <w:t xml:space="preserve"> </w:t>
      </w:r>
      <w:r>
        <w:rPr>
          <w:rFonts w:cs="Arial"/>
          <w:bCs/>
          <w:sz w:val="19"/>
          <w:szCs w:val="19"/>
        </w:rPr>
        <w:t xml:space="preserve">ist zurückzuerstatten, wenn diese </w:t>
      </w:r>
      <w:r w:rsidRPr="008336ED">
        <w:rPr>
          <w:rFonts w:cs="Arial"/>
          <w:bCs/>
          <w:sz w:val="19"/>
          <w:szCs w:val="19"/>
        </w:rPr>
        <w:t>aufgrund unrichtiger</w:t>
      </w:r>
      <w:r>
        <w:rPr>
          <w:rFonts w:cs="Arial"/>
          <w:bCs/>
          <w:sz w:val="19"/>
          <w:szCs w:val="19"/>
        </w:rPr>
        <w:t xml:space="preserve"> oder falscher</w:t>
      </w:r>
      <w:r w:rsidRPr="008336ED">
        <w:rPr>
          <w:rFonts w:cs="Arial"/>
          <w:bCs/>
          <w:sz w:val="19"/>
          <w:szCs w:val="19"/>
        </w:rPr>
        <w:t xml:space="preserve"> Angaben zu Unrecht bezogen</w:t>
      </w:r>
      <w:r>
        <w:rPr>
          <w:rFonts w:cs="Arial"/>
          <w:bCs/>
          <w:sz w:val="19"/>
          <w:szCs w:val="19"/>
        </w:rPr>
        <w:t xml:space="preserve"> wurde oder wenn die </w:t>
      </w:r>
      <w:r>
        <w:rPr>
          <w:rFonts w:cs="Arial"/>
          <w:bCs/>
          <w:color w:val="000000" w:themeColor="text1"/>
          <w:sz w:val="19"/>
          <w:szCs w:val="19"/>
        </w:rPr>
        <w:t>Fördervoraussetzungen wegfallen (</w:t>
      </w:r>
      <w:r w:rsidRPr="008336ED">
        <w:rPr>
          <w:rFonts w:cs="Arial"/>
          <w:bCs/>
          <w:color w:val="000000" w:themeColor="text1"/>
          <w:sz w:val="19"/>
          <w:szCs w:val="19"/>
        </w:rPr>
        <w:t xml:space="preserve">Abmeldung von der </w:t>
      </w:r>
      <w:r w:rsidRPr="008336ED">
        <w:rPr>
          <w:rFonts w:cs="Arial"/>
          <w:bCs/>
          <w:sz w:val="19"/>
          <w:szCs w:val="19"/>
        </w:rPr>
        <w:t>Kinderbetreuungseinrichtung, Verlegung des Hauptwohnsitzes</w:t>
      </w:r>
      <w:r>
        <w:rPr>
          <w:rFonts w:cs="Arial"/>
          <w:bCs/>
          <w:sz w:val="19"/>
          <w:szCs w:val="19"/>
        </w:rPr>
        <w:t xml:space="preserve"> außerhalb des Burgenlandes</w:t>
      </w:r>
      <w:r w:rsidRPr="008336ED">
        <w:rPr>
          <w:rFonts w:cs="Arial"/>
          <w:bCs/>
          <w:sz w:val="19"/>
          <w:szCs w:val="19"/>
        </w:rPr>
        <w:t>)</w:t>
      </w:r>
      <w:r>
        <w:rPr>
          <w:rFonts w:cs="Arial"/>
          <w:bCs/>
          <w:sz w:val="19"/>
          <w:szCs w:val="19"/>
        </w:rPr>
        <w:t>.</w:t>
      </w:r>
    </w:p>
    <w:p w:rsidR="003B77FC" w:rsidRDefault="003B77FC" w:rsidP="003B77FC">
      <w:pPr>
        <w:spacing w:line="240" w:lineRule="auto"/>
        <w:rPr>
          <w:rFonts w:cs="Arial"/>
          <w:bCs/>
          <w:sz w:val="19"/>
          <w:szCs w:val="19"/>
        </w:rPr>
      </w:pPr>
      <w:r w:rsidRPr="008336ED">
        <w:rPr>
          <w:rFonts w:cs="Arial"/>
          <w:bCs/>
          <w:sz w:val="19"/>
          <w:szCs w:val="19"/>
        </w:rPr>
        <w:t>Es besteht kein Rechtsanspruch auf Gewährung der Kinderbetreuungsförderung.</w:t>
      </w:r>
    </w:p>
    <w:p w:rsidR="006A3B39" w:rsidRDefault="006A3B39" w:rsidP="003B77FC">
      <w:pPr>
        <w:spacing w:line="240" w:lineRule="auto"/>
        <w:rPr>
          <w:rFonts w:cs="Arial"/>
          <w:bCs/>
          <w:sz w:val="19"/>
          <w:szCs w:val="19"/>
        </w:rPr>
      </w:pPr>
    </w:p>
    <w:p w:rsidR="00F616D8" w:rsidRDefault="00F616D8" w:rsidP="00015E79">
      <w:pPr>
        <w:spacing w:line="240" w:lineRule="auto"/>
        <w:rPr>
          <w:rFonts w:cs="Arial"/>
          <w:b/>
          <w:bCs/>
          <w:sz w:val="18"/>
          <w:szCs w:val="18"/>
        </w:rPr>
      </w:pPr>
    </w:p>
    <w:p w:rsidR="00015E79" w:rsidRPr="00F616D8" w:rsidRDefault="00015E79" w:rsidP="00A43AD4">
      <w:pPr>
        <w:spacing w:line="240" w:lineRule="auto"/>
        <w:jc w:val="center"/>
        <w:rPr>
          <w:rFonts w:cs="Arial"/>
          <w:b/>
          <w:bCs/>
          <w:sz w:val="20"/>
        </w:rPr>
      </w:pPr>
      <w:r w:rsidRPr="00F616D8">
        <w:rPr>
          <w:rFonts w:cs="Arial"/>
          <w:b/>
          <w:bCs/>
          <w:sz w:val="20"/>
        </w:rPr>
        <w:t>Information zum Datenschutz</w:t>
      </w:r>
    </w:p>
    <w:p w:rsidR="00015E79" w:rsidRPr="00F616D8" w:rsidRDefault="00015E79" w:rsidP="00015E79">
      <w:pPr>
        <w:spacing w:line="240" w:lineRule="auto"/>
        <w:rPr>
          <w:rFonts w:cs="Arial"/>
          <w:bCs/>
          <w:sz w:val="18"/>
          <w:szCs w:val="18"/>
        </w:rPr>
      </w:pPr>
    </w:p>
    <w:p w:rsidR="00015E79" w:rsidRPr="00F616D8" w:rsidRDefault="00015E79" w:rsidP="00015E79">
      <w:pPr>
        <w:spacing w:line="240" w:lineRule="auto"/>
        <w:jc w:val="both"/>
        <w:rPr>
          <w:rFonts w:cs="Arial"/>
          <w:bCs/>
          <w:sz w:val="18"/>
          <w:szCs w:val="18"/>
        </w:rPr>
      </w:pPr>
      <w:r w:rsidRPr="00F616D8">
        <w:rPr>
          <w:rFonts w:cs="Arial"/>
          <w:bCs/>
          <w:sz w:val="18"/>
          <w:szCs w:val="18"/>
        </w:rPr>
        <w:t xml:space="preserve">Ich nehme zur Kenntnis, dass die im Rahmen der </w:t>
      </w:r>
      <w:r w:rsidR="00DF6F57" w:rsidRPr="00F616D8">
        <w:rPr>
          <w:rFonts w:cs="Arial"/>
          <w:bCs/>
          <w:sz w:val="18"/>
          <w:szCs w:val="18"/>
        </w:rPr>
        <w:t xml:space="preserve">Antragstellung </w:t>
      </w:r>
      <w:r w:rsidR="00485D9F" w:rsidRPr="00F616D8">
        <w:rPr>
          <w:rFonts w:cs="Arial"/>
          <w:bCs/>
          <w:sz w:val="18"/>
          <w:szCs w:val="18"/>
        </w:rPr>
        <w:t xml:space="preserve">von mir bekannt gegebenen personenbezogenen Daten </w:t>
      </w:r>
      <w:r w:rsidRPr="00F616D8">
        <w:rPr>
          <w:rFonts w:cs="Arial"/>
          <w:bCs/>
          <w:sz w:val="18"/>
          <w:szCs w:val="18"/>
        </w:rPr>
        <w:t>für den Be</w:t>
      </w:r>
      <w:r w:rsidR="00485D9F" w:rsidRPr="00F616D8">
        <w:rPr>
          <w:rFonts w:cs="Arial"/>
          <w:bCs/>
          <w:sz w:val="18"/>
          <w:szCs w:val="18"/>
        </w:rPr>
        <w:t>zug einer</w:t>
      </w:r>
      <w:r w:rsidR="00DF6F57" w:rsidRPr="00F616D8">
        <w:rPr>
          <w:rFonts w:cs="Arial"/>
          <w:bCs/>
          <w:sz w:val="18"/>
          <w:szCs w:val="18"/>
        </w:rPr>
        <w:t xml:space="preserve"> Kinderbetreuungsförderung </w:t>
      </w:r>
      <w:r w:rsidRPr="00F616D8">
        <w:rPr>
          <w:rFonts w:cs="Arial"/>
          <w:bCs/>
          <w:sz w:val="18"/>
          <w:szCs w:val="18"/>
        </w:rPr>
        <w:t>gem. Art. 6 Abs. 1</w:t>
      </w:r>
      <w:r w:rsidR="00121D42" w:rsidRPr="00F616D8">
        <w:rPr>
          <w:rFonts w:cs="Arial"/>
          <w:bCs/>
          <w:sz w:val="18"/>
          <w:szCs w:val="18"/>
        </w:rPr>
        <w:t xml:space="preserve"> </w:t>
      </w:r>
      <w:proofErr w:type="spellStart"/>
      <w:r w:rsidR="00121D42" w:rsidRPr="00F616D8">
        <w:rPr>
          <w:rFonts w:cs="Arial"/>
          <w:bCs/>
          <w:sz w:val="18"/>
          <w:szCs w:val="18"/>
        </w:rPr>
        <w:t>lit</w:t>
      </w:r>
      <w:proofErr w:type="spellEnd"/>
      <w:r w:rsidR="00121D42" w:rsidRPr="00F616D8">
        <w:rPr>
          <w:rFonts w:cs="Arial"/>
          <w:bCs/>
          <w:sz w:val="18"/>
          <w:szCs w:val="18"/>
        </w:rPr>
        <w:t>. b</w:t>
      </w:r>
      <w:r w:rsidRPr="00F616D8">
        <w:rPr>
          <w:rFonts w:cs="Arial"/>
          <w:bCs/>
          <w:sz w:val="18"/>
          <w:szCs w:val="18"/>
        </w:rPr>
        <w:t xml:space="preserve"> DSGVO verarbeitet werden. Im Rahmen der </w:t>
      </w:r>
      <w:r w:rsidR="000B12D9" w:rsidRPr="00F616D8">
        <w:rPr>
          <w:rFonts w:cs="Arial"/>
          <w:bCs/>
          <w:sz w:val="18"/>
          <w:szCs w:val="18"/>
        </w:rPr>
        <w:t xml:space="preserve">Förderabwicklung </w:t>
      </w:r>
      <w:r w:rsidR="0045465B" w:rsidRPr="00F616D8">
        <w:rPr>
          <w:rFonts w:cs="Arial"/>
          <w:bCs/>
          <w:sz w:val="18"/>
          <w:szCs w:val="18"/>
        </w:rPr>
        <w:t>gem.</w:t>
      </w:r>
      <w:r w:rsidR="002E1650" w:rsidRPr="00F616D8">
        <w:rPr>
          <w:rFonts w:cs="Arial"/>
          <w:bCs/>
          <w:sz w:val="18"/>
          <w:szCs w:val="18"/>
        </w:rPr>
        <w:t xml:space="preserve"> § 8d </w:t>
      </w:r>
      <w:proofErr w:type="spellStart"/>
      <w:r w:rsidR="002E1650" w:rsidRPr="00F616D8">
        <w:rPr>
          <w:rFonts w:cs="Arial"/>
          <w:bCs/>
          <w:sz w:val="18"/>
          <w:szCs w:val="18"/>
        </w:rPr>
        <w:t>iVm</w:t>
      </w:r>
      <w:proofErr w:type="spellEnd"/>
      <w:r w:rsidR="002E1650" w:rsidRPr="00F616D8">
        <w:rPr>
          <w:rFonts w:cs="Arial"/>
          <w:bCs/>
          <w:sz w:val="18"/>
          <w:szCs w:val="18"/>
        </w:rPr>
        <w:t xml:space="preserve">. § 11 </w:t>
      </w:r>
      <w:proofErr w:type="spellStart"/>
      <w:r w:rsidR="002E1650" w:rsidRPr="00F616D8">
        <w:rPr>
          <w:rFonts w:cs="Arial"/>
          <w:bCs/>
          <w:sz w:val="18"/>
          <w:szCs w:val="18"/>
        </w:rPr>
        <w:t>Bgld</w:t>
      </w:r>
      <w:proofErr w:type="spellEnd"/>
      <w:r w:rsidR="002E1650" w:rsidRPr="00F616D8">
        <w:rPr>
          <w:rFonts w:cs="Arial"/>
          <w:bCs/>
          <w:sz w:val="18"/>
          <w:szCs w:val="18"/>
        </w:rPr>
        <w:t xml:space="preserve">. Familienförderungsgesetz </w:t>
      </w:r>
      <w:r w:rsidR="000B12D9" w:rsidRPr="00F616D8">
        <w:rPr>
          <w:rFonts w:cs="Arial"/>
          <w:bCs/>
          <w:sz w:val="18"/>
          <w:szCs w:val="18"/>
        </w:rPr>
        <w:t>werden</w:t>
      </w:r>
      <w:r w:rsidRPr="00F616D8">
        <w:rPr>
          <w:rFonts w:cs="Arial"/>
          <w:bCs/>
          <w:sz w:val="18"/>
          <w:szCs w:val="18"/>
        </w:rPr>
        <w:t xml:space="preserve"> die </w:t>
      </w:r>
      <w:r w:rsidR="000B12D9" w:rsidRPr="00F616D8">
        <w:rPr>
          <w:rFonts w:cs="Arial"/>
          <w:bCs/>
          <w:sz w:val="18"/>
          <w:szCs w:val="18"/>
        </w:rPr>
        <w:t xml:space="preserve">von mir bekannt gegebenen </w:t>
      </w:r>
      <w:r w:rsidRPr="00F616D8">
        <w:rPr>
          <w:rFonts w:cs="Arial"/>
          <w:bCs/>
          <w:sz w:val="18"/>
          <w:szCs w:val="18"/>
        </w:rPr>
        <w:t>Daten</w:t>
      </w:r>
      <w:r w:rsidR="00837273" w:rsidRPr="00F616D8">
        <w:rPr>
          <w:rFonts w:cs="Arial"/>
          <w:bCs/>
          <w:sz w:val="18"/>
          <w:szCs w:val="18"/>
        </w:rPr>
        <w:t xml:space="preserve"> mit jenen</w:t>
      </w:r>
      <w:r w:rsidR="001C33E9" w:rsidRPr="00F616D8">
        <w:rPr>
          <w:rFonts w:cs="Arial"/>
          <w:bCs/>
          <w:sz w:val="18"/>
          <w:szCs w:val="18"/>
        </w:rPr>
        <w:t xml:space="preserve"> des</w:t>
      </w:r>
      <w:r w:rsidR="000B12D9" w:rsidRPr="00F616D8">
        <w:rPr>
          <w:rFonts w:cs="Arial"/>
          <w:bCs/>
          <w:sz w:val="18"/>
          <w:szCs w:val="18"/>
        </w:rPr>
        <w:t xml:space="preserve"> </w:t>
      </w:r>
      <w:r w:rsidR="001C33E9" w:rsidRPr="00F616D8">
        <w:rPr>
          <w:rFonts w:cs="Arial"/>
          <w:bCs/>
          <w:sz w:val="18"/>
          <w:szCs w:val="18"/>
        </w:rPr>
        <w:t xml:space="preserve">vom Land Burgenland eingerichteten </w:t>
      </w:r>
      <w:r w:rsidR="00037993" w:rsidRPr="00F616D8">
        <w:rPr>
          <w:rFonts w:cs="Arial"/>
          <w:bCs/>
          <w:sz w:val="18"/>
          <w:szCs w:val="18"/>
        </w:rPr>
        <w:t xml:space="preserve">Kindergartenverwaltungsprogramm </w:t>
      </w:r>
      <w:proofErr w:type="spellStart"/>
      <w:r w:rsidR="000B12D9" w:rsidRPr="00F616D8">
        <w:rPr>
          <w:rFonts w:cs="Arial"/>
          <w:bCs/>
          <w:sz w:val="18"/>
          <w:szCs w:val="18"/>
        </w:rPr>
        <w:t>webKIGA</w:t>
      </w:r>
      <w:proofErr w:type="spellEnd"/>
      <w:r w:rsidR="000B12D9" w:rsidRPr="00F616D8">
        <w:rPr>
          <w:rFonts w:cs="Arial"/>
          <w:bCs/>
          <w:sz w:val="18"/>
          <w:szCs w:val="18"/>
        </w:rPr>
        <w:t xml:space="preserve"> </w:t>
      </w:r>
      <w:r w:rsidR="001C33E9" w:rsidRPr="00F616D8">
        <w:rPr>
          <w:rFonts w:cs="Arial"/>
          <w:bCs/>
          <w:sz w:val="18"/>
          <w:szCs w:val="18"/>
        </w:rPr>
        <w:t>überprüft</w:t>
      </w:r>
      <w:r w:rsidRPr="00F616D8">
        <w:rPr>
          <w:rFonts w:cs="Arial"/>
          <w:bCs/>
          <w:sz w:val="18"/>
          <w:szCs w:val="18"/>
        </w:rPr>
        <w:t xml:space="preserve">. </w:t>
      </w:r>
      <w:r w:rsidR="004D08F8" w:rsidRPr="00F616D8">
        <w:rPr>
          <w:rFonts w:cs="Arial"/>
          <w:bCs/>
          <w:sz w:val="18"/>
          <w:szCs w:val="18"/>
        </w:rPr>
        <w:t>Eine Weitergabe der Daten erfolgt nicht.</w:t>
      </w:r>
    </w:p>
    <w:p w:rsidR="00015E79" w:rsidRPr="00F616D8" w:rsidRDefault="00015E79" w:rsidP="00015E79">
      <w:pPr>
        <w:spacing w:line="240" w:lineRule="auto"/>
        <w:jc w:val="both"/>
        <w:rPr>
          <w:rFonts w:cs="Arial"/>
          <w:bCs/>
          <w:sz w:val="18"/>
          <w:szCs w:val="18"/>
        </w:rPr>
      </w:pPr>
    </w:p>
    <w:p w:rsidR="00015E79" w:rsidRPr="00F616D8" w:rsidRDefault="00015E79" w:rsidP="00015E79">
      <w:pPr>
        <w:spacing w:line="240" w:lineRule="auto"/>
        <w:jc w:val="both"/>
        <w:rPr>
          <w:rFonts w:cs="Arial"/>
          <w:bCs/>
          <w:sz w:val="18"/>
          <w:szCs w:val="18"/>
        </w:rPr>
      </w:pPr>
      <w:r w:rsidRPr="00F616D8">
        <w:rPr>
          <w:rFonts w:cs="Arial"/>
          <w:bCs/>
          <w:sz w:val="18"/>
          <w:szCs w:val="18"/>
        </w:rPr>
        <w:t xml:space="preserve">Die personenbezogenen Daten werden vom Verantwortlichen nur so lange aufbewahrt, als gesetzliche Aufbewahrungspflichten bestehen oder eine Verjährung potentieller Rechtsansprüche noch nicht eingetreten ist. </w:t>
      </w:r>
    </w:p>
    <w:p w:rsidR="00015E79" w:rsidRPr="00F616D8" w:rsidRDefault="00015E79" w:rsidP="00015E79">
      <w:pPr>
        <w:spacing w:line="240" w:lineRule="auto"/>
        <w:jc w:val="both"/>
        <w:rPr>
          <w:rFonts w:cs="Arial"/>
          <w:bCs/>
          <w:sz w:val="18"/>
          <w:szCs w:val="18"/>
        </w:rPr>
      </w:pPr>
    </w:p>
    <w:p w:rsidR="00015E79" w:rsidRPr="00F616D8" w:rsidRDefault="00015E79" w:rsidP="00015E79">
      <w:pPr>
        <w:spacing w:line="240" w:lineRule="auto"/>
        <w:jc w:val="both"/>
        <w:rPr>
          <w:rFonts w:cs="Arial"/>
          <w:bCs/>
          <w:sz w:val="18"/>
          <w:szCs w:val="18"/>
        </w:rPr>
      </w:pPr>
      <w:r w:rsidRPr="00F616D8">
        <w:rPr>
          <w:rFonts w:cs="Arial"/>
          <w:bCs/>
          <w:sz w:val="18"/>
          <w:szCs w:val="18"/>
        </w:rPr>
        <w:lastRenderedPageBreak/>
        <w:t xml:space="preserve">Unter den Voraussetzungen des anwendbaren Rechts habe ich das Recht auf Auskunft über die erhobenen Daten, Berichtigung, Löschung und Einschränkung der Verarbeitung der Daten sowie ein Widerspruchsrecht gegen die Verarbeitung der Daten und das Recht auf Datenübertragbarkeit. </w:t>
      </w:r>
      <w:proofErr w:type="spellStart"/>
      <w:r w:rsidRPr="00F616D8">
        <w:rPr>
          <w:rFonts w:cs="Arial"/>
          <w:bCs/>
          <w:sz w:val="18"/>
          <w:szCs w:val="18"/>
        </w:rPr>
        <w:t>Weiters</w:t>
      </w:r>
      <w:proofErr w:type="spellEnd"/>
      <w:r w:rsidRPr="00F616D8">
        <w:rPr>
          <w:rFonts w:cs="Arial"/>
          <w:bCs/>
          <w:sz w:val="18"/>
          <w:szCs w:val="18"/>
        </w:rPr>
        <w:t xml:space="preserve"> besteht das Recht auf Beschwerde bei der Datenschutzbehörde.</w:t>
      </w:r>
    </w:p>
    <w:p w:rsidR="00282FAD" w:rsidRPr="00F616D8" w:rsidRDefault="00282FAD" w:rsidP="00015E79">
      <w:pPr>
        <w:spacing w:line="240" w:lineRule="auto"/>
        <w:jc w:val="both"/>
        <w:rPr>
          <w:rFonts w:cs="Arial"/>
          <w:bCs/>
          <w:sz w:val="18"/>
          <w:szCs w:val="18"/>
        </w:rPr>
      </w:pPr>
    </w:p>
    <w:p w:rsidR="00015E79" w:rsidRPr="00F616D8" w:rsidRDefault="00485D9F" w:rsidP="00015E79">
      <w:pPr>
        <w:spacing w:line="240" w:lineRule="auto"/>
        <w:jc w:val="both"/>
        <w:rPr>
          <w:rFonts w:cs="Arial"/>
          <w:bCs/>
          <w:sz w:val="18"/>
          <w:szCs w:val="18"/>
        </w:rPr>
      </w:pPr>
      <w:r w:rsidRPr="00F616D8">
        <w:rPr>
          <w:rFonts w:cs="Arial"/>
          <w:bCs/>
          <w:sz w:val="18"/>
          <w:szCs w:val="18"/>
        </w:rPr>
        <w:t>Das Referat Familie</w:t>
      </w:r>
      <w:r w:rsidR="00D64357" w:rsidRPr="00F616D8">
        <w:rPr>
          <w:rFonts w:cs="Arial"/>
          <w:bCs/>
          <w:sz w:val="18"/>
          <w:szCs w:val="18"/>
        </w:rPr>
        <w:t xml:space="preserve"> der </w:t>
      </w:r>
      <w:r w:rsidR="00015E79" w:rsidRPr="00F616D8">
        <w:rPr>
          <w:rFonts w:cs="Arial"/>
          <w:bCs/>
          <w:sz w:val="18"/>
          <w:szCs w:val="18"/>
        </w:rPr>
        <w:t xml:space="preserve">Abteilung 7 des Amtes der Burgenländischen Landesregierung, 7000 Eisenstadt, Europaplatz 1, E-Mail: post.datenschutz@bgld.gv.at, </w:t>
      </w:r>
      <w:r w:rsidR="00282FAD" w:rsidRPr="00F616D8">
        <w:rPr>
          <w:rFonts w:cs="Arial"/>
          <w:bCs/>
          <w:sz w:val="18"/>
          <w:szCs w:val="18"/>
        </w:rPr>
        <w:t>ist</w:t>
      </w:r>
      <w:r w:rsidR="00015E79" w:rsidRPr="00F616D8">
        <w:rPr>
          <w:rFonts w:cs="Arial"/>
          <w:bCs/>
          <w:sz w:val="18"/>
          <w:szCs w:val="18"/>
        </w:rPr>
        <w:t xml:space="preserve"> datenschutzrechtlich Verantwortlicher im Sinne der Datenschutz-Grundverordnung der Europäischen Union, V</w:t>
      </w:r>
      <w:r w:rsidR="00282FAD" w:rsidRPr="00F616D8">
        <w:rPr>
          <w:rFonts w:cs="Arial"/>
          <w:bCs/>
          <w:sz w:val="18"/>
          <w:szCs w:val="18"/>
        </w:rPr>
        <w:t>erordnung (EU) Nr. 2016/679</w:t>
      </w:r>
      <w:r w:rsidR="00015E79" w:rsidRPr="00F616D8">
        <w:rPr>
          <w:rFonts w:cs="Arial"/>
          <w:bCs/>
          <w:sz w:val="18"/>
          <w:szCs w:val="18"/>
        </w:rPr>
        <w:t>.</w:t>
      </w:r>
    </w:p>
    <w:p w:rsidR="00015E79" w:rsidRPr="00F616D8" w:rsidRDefault="00015E79" w:rsidP="00015E79">
      <w:pPr>
        <w:spacing w:line="240" w:lineRule="auto"/>
        <w:jc w:val="both"/>
        <w:rPr>
          <w:rFonts w:cs="Arial"/>
          <w:bCs/>
          <w:sz w:val="18"/>
          <w:szCs w:val="18"/>
        </w:rPr>
      </w:pPr>
    </w:p>
    <w:p w:rsidR="00015E79" w:rsidRPr="00F616D8" w:rsidRDefault="00015E79" w:rsidP="00015E79">
      <w:pPr>
        <w:spacing w:line="240" w:lineRule="auto"/>
        <w:jc w:val="both"/>
        <w:rPr>
          <w:rFonts w:cs="Arial"/>
          <w:bCs/>
          <w:sz w:val="18"/>
          <w:szCs w:val="18"/>
        </w:rPr>
      </w:pPr>
      <w:r w:rsidRPr="00F616D8">
        <w:rPr>
          <w:rFonts w:cs="Arial"/>
          <w:bCs/>
          <w:sz w:val="18"/>
          <w:szCs w:val="18"/>
        </w:rPr>
        <w:t>Alternativ besteht die Möglichkeit, sich an den Datenschutzbeauftragten KPMG Security Services GmbH, Porzellangasse 51, 1090 Wien, E-Mail: post.datenschutzbeauftragter@bgld.gv.at, zu wenden.</w:t>
      </w:r>
    </w:p>
    <w:p w:rsidR="00015E79" w:rsidRPr="00F616D8" w:rsidRDefault="00015E79" w:rsidP="00015E79">
      <w:pPr>
        <w:spacing w:line="240" w:lineRule="auto"/>
        <w:jc w:val="both"/>
        <w:rPr>
          <w:rFonts w:cs="Arial"/>
          <w:bCs/>
          <w:sz w:val="18"/>
          <w:szCs w:val="18"/>
        </w:rPr>
      </w:pPr>
    </w:p>
    <w:p w:rsidR="00015E79" w:rsidRPr="00F616D8" w:rsidRDefault="00015E79" w:rsidP="00015E79">
      <w:pPr>
        <w:spacing w:line="240" w:lineRule="auto"/>
        <w:jc w:val="both"/>
        <w:rPr>
          <w:rFonts w:cs="Arial"/>
          <w:bCs/>
          <w:sz w:val="18"/>
          <w:szCs w:val="18"/>
        </w:rPr>
      </w:pPr>
      <w:r w:rsidRPr="00F616D8">
        <w:rPr>
          <w:rFonts w:cs="Arial"/>
          <w:bCs/>
          <w:sz w:val="18"/>
          <w:szCs w:val="18"/>
        </w:rPr>
        <w:t xml:space="preserve">Weitere Informationen zum Datenschutz unter </w:t>
      </w:r>
      <w:r w:rsidR="00D64357" w:rsidRPr="00F616D8">
        <w:rPr>
          <w:rFonts w:cs="Arial"/>
          <w:bCs/>
          <w:sz w:val="18"/>
          <w:szCs w:val="18"/>
        </w:rPr>
        <w:t>https://www.burgenland.at/themen/datenschutz/</w:t>
      </w:r>
    </w:p>
    <w:p w:rsidR="00DC1288" w:rsidRDefault="00DC1288"/>
    <w:sectPr w:rsidR="00DC1288" w:rsidSect="00DE7F73">
      <w:footerReference w:type="default" r:id="rId6"/>
      <w:pgSz w:w="11906" w:h="16838" w:code="9"/>
      <w:pgMar w:top="709" w:right="1276" w:bottom="992"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03" w:rsidRDefault="00361E03" w:rsidP="003B77FC">
      <w:pPr>
        <w:spacing w:line="240" w:lineRule="auto"/>
      </w:pPr>
      <w:r>
        <w:separator/>
      </w:r>
    </w:p>
  </w:endnote>
  <w:endnote w:type="continuationSeparator" w:id="0">
    <w:p w:rsidR="00361E03" w:rsidRDefault="00361E03" w:rsidP="003B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73" w:rsidRPr="00DE7F73" w:rsidRDefault="003B77FC" w:rsidP="00DE7F73">
    <w:pPr>
      <w:pStyle w:val="Fuzeile"/>
    </w:pPr>
    <w:r>
      <w:rPr>
        <w:sz w:val="16"/>
      </w:rPr>
      <w:tab/>
    </w:r>
    <w:r>
      <w:rPr>
        <w:rStyle w:val="Seitenzah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03" w:rsidRDefault="00361E03" w:rsidP="003B77FC">
      <w:pPr>
        <w:spacing w:line="240" w:lineRule="auto"/>
      </w:pPr>
      <w:r>
        <w:separator/>
      </w:r>
    </w:p>
  </w:footnote>
  <w:footnote w:type="continuationSeparator" w:id="0">
    <w:p w:rsidR="00361E03" w:rsidRDefault="00361E03" w:rsidP="003B77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FC"/>
    <w:rsid w:val="00015E79"/>
    <w:rsid w:val="00037993"/>
    <w:rsid w:val="000B12D9"/>
    <w:rsid w:val="00121D42"/>
    <w:rsid w:val="001A1158"/>
    <w:rsid w:val="001C33E9"/>
    <w:rsid w:val="0027017A"/>
    <w:rsid w:val="00282FAD"/>
    <w:rsid w:val="002E1650"/>
    <w:rsid w:val="003409B0"/>
    <w:rsid w:val="00361E03"/>
    <w:rsid w:val="003A6093"/>
    <w:rsid w:val="003B77FC"/>
    <w:rsid w:val="004078F3"/>
    <w:rsid w:val="0045465B"/>
    <w:rsid w:val="00485D9F"/>
    <w:rsid w:val="004D08F8"/>
    <w:rsid w:val="004D7B9C"/>
    <w:rsid w:val="005A3A3C"/>
    <w:rsid w:val="005C524B"/>
    <w:rsid w:val="006A3B39"/>
    <w:rsid w:val="0076107E"/>
    <w:rsid w:val="00837273"/>
    <w:rsid w:val="0093055C"/>
    <w:rsid w:val="00A43AD4"/>
    <w:rsid w:val="00AA473D"/>
    <w:rsid w:val="00B9385E"/>
    <w:rsid w:val="00CD5E8B"/>
    <w:rsid w:val="00D64357"/>
    <w:rsid w:val="00DC1288"/>
    <w:rsid w:val="00DF6F57"/>
    <w:rsid w:val="00E305D0"/>
    <w:rsid w:val="00F133AD"/>
    <w:rsid w:val="00F616D8"/>
    <w:rsid w:val="00FE3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3809-0724-4B2E-8794-7EA8057C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6A3B39"/>
    <w:pPr>
      <w:spacing w:line="360" w:lineRule="auto"/>
    </w:pPr>
    <w:rPr>
      <w:rFonts w:ascii="Arial" w:hAnsi="Arial"/>
      <w:sz w:val="24"/>
      <w:lang w:val="de-DE" w:eastAsia="de-DE"/>
    </w:rPr>
  </w:style>
  <w:style w:type="paragraph" w:styleId="berschrift1">
    <w:name w:val="heading 1"/>
    <w:basedOn w:val="Standard"/>
    <w:next w:val="Standard"/>
    <w:link w:val="berschrift1Zchn"/>
    <w:qFormat/>
    <w:rsid w:val="003A6093"/>
    <w:pPr>
      <w:keepNext/>
      <w:spacing w:before="240" w:after="60"/>
      <w:outlineLvl w:val="0"/>
    </w:pPr>
    <w:rPr>
      <w:rFonts w:eastAsiaTheme="majorEastAsia" w:cstheme="majorBidi"/>
      <w:b/>
      <w:i/>
      <w:color w:val="000000"/>
      <w:spacing w:val="20"/>
      <w:kern w:val="28"/>
      <w:sz w:val="28"/>
      <w:u w:val="double"/>
    </w:rPr>
  </w:style>
  <w:style w:type="paragraph" w:styleId="berschrift2">
    <w:name w:val="heading 2"/>
    <w:basedOn w:val="Standard"/>
    <w:next w:val="Standard"/>
    <w:link w:val="berschrift2Zchn"/>
    <w:qFormat/>
    <w:rsid w:val="003A6093"/>
    <w:pPr>
      <w:keepNext/>
      <w:spacing w:before="240" w:after="60"/>
      <w:outlineLvl w:val="1"/>
    </w:pPr>
    <w:rPr>
      <w:rFonts w:eastAsiaTheme="majorEastAsia" w:cstheme="majorBidi"/>
      <w:b/>
      <w:i/>
      <w:color w:val="000000"/>
      <w:u w:val="double"/>
    </w:rPr>
  </w:style>
  <w:style w:type="paragraph" w:styleId="berschrift3">
    <w:name w:val="heading 3"/>
    <w:basedOn w:val="Standard"/>
    <w:next w:val="Standard"/>
    <w:link w:val="berschrift3Zchn"/>
    <w:qFormat/>
    <w:rsid w:val="003A6093"/>
    <w:pPr>
      <w:keepNext/>
      <w:spacing w:before="240" w:after="60"/>
      <w:outlineLvl w:val="2"/>
    </w:pPr>
    <w:rPr>
      <w:rFonts w:eastAsiaTheme="majorEastAsia" w:cstheme="majorBidi"/>
      <w:color w:val="000000"/>
      <w:u w:val="single"/>
    </w:rPr>
  </w:style>
  <w:style w:type="paragraph" w:styleId="berschrift4">
    <w:name w:val="heading 4"/>
    <w:basedOn w:val="Standard"/>
    <w:next w:val="Standard"/>
    <w:link w:val="berschrift4Zchn"/>
    <w:qFormat/>
    <w:rsid w:val="003A6093"/>
    <w:pPr>
      <w:keepNext/>
      <w:ind w:left="2832" w:firstLine="708"/>
      <w:outlineLvl w:val="3"/>
    </w:pPr>
    <w:rPr>
      <w:rFonts w:eastAsiaTheme="majorEastAsia" w:cstheme="majorBidi"/>
      <w:b/>
      <w:bCs/>
    </w:rPr>
  </w:style>
  <w:style w:type="paragraph" w:styleId="berschrift5">
    <w:name w:val="heading 5"/>
    <w:basedOn w:val="Standard"/>
    <w:next w:val="Standard"/>
    <w:link w:val="berschrift5Zchn"/>
    <w:qFormat/>
    <w:rsid w:val="003A6093"/>
    <w:pPr>
      <w:keepNext/>
      <w:outlineLvl w:val="4"/>
    </w:pPr>
    <w:rPr>
      <w:rFonts w:eastAsiaTheme="majorEastAsia" w:cstheme="majorBidi"/>
      <w:b/>
      <w:bCs/>
      <w:sz w:val="20"/>
    </w:rPr>
  </w:style>
  <w:style w:type="paragraph" w:styleId="berschrift6">
    <w:name w:val="heading 6"/>
    <w:basedOn w:val="Standard"/>
    <w:next w:val="Standard"/>
    <w:link w:val="berschrift6Zchn"/>
    <w:qFormat/>
    <w:rsid w:val="003A6093"/>
    <w:pPr>
      <w:keepNext/>
      <w:outlineLvl w:val="5"/>
    </w:pPr>
    <w:rPr>
      <w:b/>
    </w:rPr>
  </w:style>
  <w:style w:type="paragraph" w:styleId="berschrift7">
    <w:name w:val="heading 7"/>
    <w:basedOn w:val="Standard"/>
    <w:next w:val="Standard"/>
    <w:link w:val="berschrift7Zchn"/>
    <w:qFormat/>
    <w:rsid w:val="003A6093"/>
    <w:pPr>
      <w:keepNext/>
      <w:jc w:val="center"/>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7B9C"/>
    <w:rPr>
      <w:rFonts w:ascii="Arial" w:eastAsiaTheme="majorEastAsia" w:hAnsi="Arial" w:cstheme="majorBidi"/>
      <w:b/>
      <w:i/>
      <w:color w:val="000000"/>
      <w:spacing w:val="20"/>
      <w:kern w:val="28"/>
      <w:sz w:val="28"/>
      <w:u w:val="double"/>
      <w:lang w:eastAsia="de-DE"/>
    </w:rPr>
  </w:style>
  <w:style w:type="character" w:customStyle="1" w:styleId="berschrift2Zchn">
    <w:name w:val="Überschrift 2 Zchn"/>
    <w:basedOn w:val="Absatz-Standardschriftart"/>
    <w:link w:val="berschrift2"/>
    <w:rsid w:val="004D7B9C"/>
    <w:rPr>
      <w:rFonts w:ascii="Arial" w:eastAsiaTheme="majorEastAsia" w:hAnsi="Arial" w:cstheme="majorBidi"/>
      <w:b/>
      <w:i/>
      <w:color w:val="000000"/>
      <w:sz w:val="24"/>
      <w:u w:val="double"/>
      <w:lang w:eastAsia="de-DE"/>
    </w:rPr>
  </w:style>
  <w:style w:type="character" w:customStyle="1" w:styleId="berschrift3Zchn">
    <w:name w:val="Überschrift 3 Zchn"/>
    <w:basedOn w:val="Absatz-Standardschriftart"/>
    <w:link w:val="berschrift3"/>
    <w:rsid w:val="004D7B9C"/>
    <w:rPr>
      <w:rFonts w:ascii="Arial" w:eastAsiaTheme="majorEastAsia" w:hAnsi="Arial" w:cstheme="majorBidi"/>
      <w:color w:val="000000"/>
      <w:sz w:val="24"/>
      <w:u w:val="single"/>
      <w:lang w:eastAsia="de-DE"/>
    </w:rPr>
  </w:style>
  <w:style w:type="character" w:customStyle="1" w:styleId="berschrift4Zchn">
    <w:name w:val="Überschrift 4 Zchn"/>
    <w:basedOn w:val="Absatz-Standardschriftart"/>
    <w:link w:val="berschrift4"/>
    <w:rsid w:val="004D7B9C"/>
    <w:rPr>
      <w:rFonts w:ascii="Arial" w:eastAsiaTheme="majorEastAsia" w:hAnsi="Arial" w:cstheme="majorBidi"/>
      <w:b/>
      <w:bCs/>
      <w:sz w:val="24"/>
      <w:lang w:eastAsia="de-DE"/>
    </w:rPr>
  </w:style>
  <w:style w:type="character" w:customStyle="1" w:styleId="berschrift5Zchn">
    <w:name w:val="Überschrift 5 Zchn"/>
    <w:basedOn w:val="Absatz-Standardschriftart"/>
    <w:link w:val="berschrift5"/>
    <w:rsid w:val="004D7B9C"/>
    <w:rPr>
      <w:rFonts w:ascii="Arial" w:eastAsiaTheme="majorEastAsia" w:hAnsi="Arial" w:cstheme="majorBidi"/>
      <w:b/>
      <w:bCs/>
      <w:lang w:eastAsia="de-DE"/>
    </w:rPr>
  </w:style>
  <w:style w:type="paragraph" w:styleId="KeinLeerraum">
    <w:name w:val="No Spacing"/>
    <w:uiPriority w:val="1"/>
    <w:qFormat/>
    <w:rsid w:val="004D7B9C"/>
    <w:pPr>
      <w:keepLines/>
      <w:jc w:val="both"/>
    </w:pPr>
    <w:rPr>
      <w:rFonts w:ascii="Arial" w:hAnsi="Arial"/>
      <w:sz w:val="24"/>
      <w:lang w:eastAsia="de-DE"/>
    </w:rPr>
  </w:style>
  <w:style w:type="paragraph" w:styleId="Listenabsatz">
    <w:name w:val="List Paragraph"/>
    <w:basedOn w:val="Standard"/>
    <w:uiPriority w:val="34"/>
    <w:qFormat/>
    <w:rsid w:val="004D7B9C"/>
    <w:pPr>
      <w:ind w:left="708"/>
    </w:pPr>
  </w:style>
  <w:style w:type="character" w:customStyle="1" w:styleId="berschrift6Zchn">
    <w:name w:val="Überschrift 6 Zchn"/>
    <w:basedOn w:val="Absatz-Standardschriftart"/>
    <w:link w:val="berschrift6"/>
    <w:rsid w:val="003A6093"/>
    <w:rPr>
      <w:rFonts w:ascii="Arial" w:hAnsi="Arial"/>
      <w:b/>
      <w:sz w:val="24"/>
      <w:lang w:eastAsia="de-DE"/>
    </w:rPr>
  </w:style>
  <w:style w:type="character" w:customStyle="1" w:styleId="berschrift7Zchn">
    <w:name w:val="Überschrift 7 Zchn"/>
    <w:basedOn w:val="Absatz-Standardschriftart"/>
    <w:link w:val="berschrift7"/>
    <w:rsid w:val="003A6093"/>
    <w:rPr>
      <w:rFonts w:ascii="Arial" w:hAnsi="Arial"/>
      <w:b/>
      <w:sz w:val="24"/>
      <w:lang w:eastAsia="de-DE"/>
    </w:rPr>
  </w:style>
  <w:style w:type="paragraph" w:styleId="Fuzeile">
    <w:name w:val="footer"/>
    <w:basedOn w:val="Standard"/>
    <w:link w:val="FuzeileZchn"/>
    <w:rsid w:val="003B77FC"/>
    <w:pPr>
      <w:tabs>
        <w:tab w:val="center" w:pos="4536"/>
        <w:tab w:val="right" w:pos="9072"/>
      </w:tabs>
    </w:pPr>
  </w:style>
  <w:style w:type="character" w:customStyle="1" w:styleId="FuzeileZchn">
    <w:name w:val="Fußzeile Zchn"/>
    <w:basedOn w:val="Absatz-Standardschriftart"/>
    <w:link w:val="Fuzeile"/>
    <w:rsid w:val="003B77FC"/>
    <w:rPr>
      <w:rFonts w:ascii="Arial" w:hAnsi="Arial"/>
      <w:sz w:val="24"/>
      <w:lang w:val="de-DE" w:eastAsia="de-DE"/>
    </w:rPr>
  </w:style>
  <w:style w:type="character" w:styleId="Seitenzahl">
    <w:name w:val="page number"/>
    <w:basedOn w:val="Absatz-Standardschriftart"/>
    <w:rsid w:val="003B77FC"/>
  </w:style>
  <w:style w:type="paragraph" w:styleId="Kopfzeile">
    <w:name w:val="header"/>
    <w:basedOn w:val="Standard"/>
    <w:link w:val="KopfzeileZchn"/>
    <w:uiPriority w:val="99"/>
    <w:unhideWhenUsed/>
    <w:rsid w:val="003B77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77FC"/>
    <w:rPr>
      <w:rFonts w:ascii="Arial" w:hAnsi="Arial"/>
      <w:sz w:val="24"/>
      <w:lang w:val="de-DE" w:eastAsia="de-DE"/>
    </w:rPr>
  </w:style>
  <w:style w:type="table" w:styleId="Tabellenraster">
    <w:name w:val="Table Grid"/>
    <w:basedOn w:val="NormaleTabelle"/>
    <w:uiPriority w:val="59"/>
    <w:rsid w:val="006A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7EEF0357.dotm</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Beck-Kutrowatz Andrea</dc:creator>
  <cp:keywords/>
  <dc:description/>
  <cp:lastModifiedBy>Hamm Andrea Maria</cp:lastModifiedBy>
  <cp:revision>2</cp:revision>
  <dcterms:created xsi:type="dcterms:W3CDTF">2019-08-27T05:00:00Z</dcterms:created>
  <dcterms:modified xsi:type="dcterms:W3CDTF">2019-08-27T05:00:00Z</dcterms:modified>
</cp:coreProperties>
</file>