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DBEE" w14:textId="77777777" w:rsidR="00261E9E" w:rsidRDefault="00EF34D1" w:rsidP="00FA2BCB">
      <w:pPr>
        <w:rPr>
          <w:sz w:val="20"/>
        </w:rPr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9039E" wp14:editId="79D3ED30">
                <wp:simplePos x="0" y="0"/>
                <wp:positionH relativeFrom="margin">
                  <wp:posOffset>3126105</wp:posOffset>
                </wp:positionH>
                <wp:positionV relativeFrom="paragraph">
                  <wp:posOffset>1270</wp:posOffset>
                </wp:positionV>
                <wp:extent cx="3035300" cy="1111885"/>
                <wp:effectExtent l="0" t="0" r="12700" b="12065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F781" w14:textId="27DE46B3" w:rsidR="00261E9E" w:rsidRPr="00E42D8B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E42D8B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03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46.15pt;margin-top:.1pt;width:239pt;height:8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">
                <v:textbox>
                  <w:txbxContent>
                    <w:p w14:paraId="1233F781" w14:textId="27DE46B3" w:rsidR="00261E9E" w:rsidRPr="00E42D8B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E42D8B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72105" wp14:editId="6101E973">
                <wp:simplePos x="0" y="0"/>
                <wp:positionH relativeFrom="margin">
                  <wp:posOffset>0</wp:posOffset>
                </wp:positionH>
                <wp:positionV relativeFrom="paragraph">
                  <wp:posOffset>1524</wp:posOffset>
                </wp:positionV>
                <wp:extent cx="2662555" cy="1111885"/>
                <wp:effectExtent l="0" t="0" r="23495" b="1206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C81E" w14:textId="77777777" w:rsidR="00261E9E" w:rsidRPr="00436886" w:rsidRDefault="00261E9E">
                            <w:pPr>
                              <w:rPr>
                                <w:sz w:val="20"/>
                              </w:rPr>
                            </w:pPr>
                            <w:r w:rsidRPr="00436886">
                              <w:rPr>
                                <w:sz w:val="20"/>
                              </w:rPr>
                              <w:t>An d</w:t>
                            </w:r>
                            <w:r w:rsidR="00471893">
                              <w:rPr>
                                <w:sz w:val="20"/>
                              </w:rPr>
                              <w:t>as</w:t>
                            </w:r>
                          </w:p>
                          <w:p w14:paraId="2AB2FF8A" w14:textId="77777777" w:rsidR="00261E9E" w:rsidRPr="00436886" w:rsidRDefault="004718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30022667" w14:textId="3AE1F81B" w:rsidR="00261E9E" w:rsidRPr="00436886" w:rsidRDefault="00261E9E">
                            <w:pPr>
                              <w:rPr>
                                <w:sz w:val="20"/>
                              </w:rPr>
                            </w:pPr>
                            <w:r w:rsidRPr="00436886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F41012">
                              <w:rPr>
                                <w:sz w:val="20"/>
                              </w:rPr>
                              <w:t>8</w:t>
                            </w:r>
                            <w:r w:rsidR="00EF34D1">
                              <w:rPr>
                                <w:sz w:val="20"/>
                              </w:rPr>
                              <w:t xml:space="preserve"> </w:t>
                            </w:r>
                            <w:r w:rsidRPr="00436886">
                              <w:rPr>
                                <w:sz w:val="20"/>
                              </w:rPr>
                              <w:t>-</w:t>
                            </w:r>
                            <w:r w:rsidR="00EF34D1">
                              <w:rPr>
                                <w:sz w:val="20"/>
                              </w:rPr>
                              <w:t xml:space="preserve"> </w:t>
                            </w:r>
                            <w:r w:rsidRPr="00436886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5D880C04" w14:textId="77777777" w:rsidR="00261E9E" w:rsidRPr="00436886" w:rsidRDefault="00261E9E">
                            <w:pPr>
                              <w:rPr>
                                <w:sz w:val="20"/>
                              </w:rPr>
                            </w:pPr>
                            <w:r w:rsidRPr="00436886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4741E40C" w14:textId="77777777" w:rsidR="0001426B" w:rsidRDefault="00261E9E">
                            <w:pPr>
                              <w:rPr>
                                <w:sz w:val="20"/>
                              </w:rPr>
                            </w:pPr>
                            <w:r w:rsidRPr="00436886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45D67E18" w14:textId="349A631B" w:rsidR="0001426B" w:rsidRPr="0001426B" w:rsidRDefault="0001426B" w:rsidP="0001426B">
                            <w:pPr>
                              <w:rPr>
                                <w:sz w:val="20"/>
                              </w:rPr>
                            </w:pPr>
                            <w:r w:rsidRPr="0001426B">
                              <w:rPr>
                                <w:sz w:val="20"/>
                              </w:rPr>
                              <w:t>E-Mail</w:t>
                            </w:r>
                            <w:r w:rsidRPr="0001426B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01426B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7E75A8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  <w:p w14:paraId="50B04179" w14:textId="77777777" w:rsidR="0001426B" w:rsidRPr="00436886" w:rsidRDefault="000142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721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0;margin-top:.1pt;width:209.65pt;height:8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">
                <v:textbox>
                  <w:txbxContent>
                    <w:p w14:paraId="2BBDC81E" w14:textId="77777777" w:rsidR="00261E9E" w:rsidRPr="00436886" w:rsidRDefault="00261E9E">
                      <w:pPr>
                        <w:rPr>
                          <w:sz w:val="20"/>
                        </w:rPr>
                      </w:pPr>
                      <w:r w:rsidRPr="00436886">
                        <w:rPr>
                          <w:sz w:val="20"/>
                        </w:rPr>
                        <w:t>An d</w:t>
                      </w:r>
                      <w:r w:rsidR="00471893">
                        <w:rPr>
                          <w:sz w:val="20"/>
                        </w:rPr>
                        <w:t>as</w:t>
                      </w:r>
                    </w:p>
                    <w:p w14:paraId="2AB2FF8A" w14:textId="77777777" w:rsidR="00261E9E" w:rsidRPr="00436886" w:rsidRDefault="004718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Amt der Bgld. Landesregierung</w:t>
                      </w:r>
                    </w:p>
                    <w:p w14:paraId="30022667" w14:textId="3AE1F81B" w:rsidR="00261E9E" w:rsidRPr="00436886" w:rsidRDefault="00261E9E">
                      <w:pPr>
                        <w:rPr>
                          <w:sz w:val="20"/>
                        </w:rPr>
                      </w:pPr>
                      <w:r w:rsidRPr="00436886">
                        <w:rPr>
                          <w:sz w:val="20"/>
                        </w:rPr>
                        <w:t xml:space="preserve">Abteilung </w:t>
                      </w:r>
                      <w:r w:rsidR="00F41012">
                        <w:rPr>
                          <w:sz w:val="20"/>
                        </w:rPr>
                        <w:t>8</w:t>
                      </w:r>
                      <w:r w:rsidR="00EF34D1">
                        <w:rPr>
                          <w:sz w:val="20"/>
                        </w:rPr>
                        <w:t xml:space="preserve"> </w:t>
                      </w:r>
                      <w:r w:rsidRPr="00436886">
                        <w:rPr>
                          <w:sz w:val="20"/>
                        </w:rPr>
                        <w:t>-</w:t>
                      </w:r>
                      <w:r w:rsidR="00EF34D1">
                        <w:rPr>
                          <w:sz w:val="20"/>
                        </w:rPr>
                        <w:t xml:space="preserve"> </w:t>
                      </w:r>
                      <w:r w:rsidRPr="00436886">
                        <w:rPr>
                          <w:sz w:val="20"/>
                        </w:rPr>
                        <w:t>Referat Verkehrsrecht</w:t>
                      </w:r>
                    </w:p>
                    <w:p w14:paraId="5D880C04" w14:textId="77777777" w:rsidR="00261E9E" w:rsidRPr="00436886" w:rsidRDefault="00261E9E">
                      <w:pPr>
                        <w:rPr>
                          <w:sz w:val="20"/>
                        </w:rPr>
                      </w:pPr>
                      <w:r w:rsidRPr="00436886">
                        <w:rPr>
                          <w:sz w:val="20"/>
                        </w:rPr>
                        <w:t>Europaplatz 1</w:t>
                      </w:r>
                    </w:p>
                    <w:p w14:paraId="4741E40C" w14:textId="77777777" w:rsidR="0001426B" w:rsidRDefault="00261E9E">
                      <w:pPr>
                        <w:rPr>
                          <w:sz w:val="20"/>
                        </w:rPr>
                      </w:pPr>
                      <w:r w:rsidRPr="00436886">
                        <w:rPr>
                          <w:sz w:val="20"/>
                        </w:rPr>
                        <w:t>7000 Eisenstadt</w:t>
                      </w:r>
                    </w:p>
                    <w:p w14:paraId="45D67E18" w14:textId="349A631B" w:rsidR="0001426B" w:rsidRPr="0001426B" w:rsidRDefault="0001426B" w:rsidP="0001426B">
                      <w:pPr>
                        <w:rPr>
                          <w:sz w:val="20"/>
                        </w:rPr>
                      </w:pPr>
                      <w:r w:rsidRPr="0001426B">
                        <w:rPr>
                          <w:sz w:val="20"/>
                        </w:rPr>
                        <w:t>E-Mail</w:t>
                      </w:r>
                      <w:r w:rsidRPr="0001426B">
                        <w:rPr>
                          <w:b/>
                          <w:sz w:val="20"/>
                        </w:rPr>
                        <w:t>:</w:t>
                      </w:r>
                      <w:r w:rsidRPr="0001426B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7E75A8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  <w:p w14:paraId="50B04179" w14:textId="77777777" w:rsidR="0001426B" w:rsidRPr="00436886" w:rsidRDefault="000142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3AF780" w14:textId="77777777" w:rsidR="00261E9E" w:rsidRDefault="000B5A83" w:rsidP="00B857DB">
      <w:pPr>
        <w:pStyle w:val="Betreff"/>
      </w:pPr>
      <w:r>
        <w:t xml:space="preserve">Binnenschifffahrt – Antrag auf </w:t>
      </w:r>
      <w:r w:rsidRPr="00B857DB">
        <w:t>Zulassung</w:t>
      </w:r>
    </w:p>
    <w:tbl>
      <w:tblPr>
        <w:tblW w:w="9639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A2E62" w:rsidRPr="001D1E88" w14:paraId="71A4377F" w14:textId="77777777" w:rsidTr="00B976FE">
        <w:trPr>
          <w:cantSplit/>
          <w:trHeight w:hRule="exact" w:val="1020"/>
        </w:trPr>
        <w:tc>
          <w:tcPr>
            <w:tcW w:w="9639" w:type="dxa"/>
            <w:shd w:val="clear" w:color="auto" w:fill="auto"/>
          </w:tcPr>
          <w:bookmarkStart w:id="0" w:name="_Hlk92092394"/>
          <w:bookmarkStart w:id="1" w:name="_GoBack"/>
          <w:p w14:paraId="7E35D29F" w14:textId="77777777" w:rsidR="00365745" w:rsidRDefault="00AC338A" w:rsidP="00B857DB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7E75A8">
              <w:rPr>
                <w:rFonts w:cs="Arial"/>
                <w:sz w:val="20"/>
              </w:rPr>
            </w:r>
            <w:r w:rsidR="007E75A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bookmarkEnd w:id="1"/>
            <w:r w:rsidRPr="00AC338A">
              <w:rPr>
                <w:rFonts w:cs="Arial"/>
                <w:sz w:val="20"/>
              </w:rPr>
              <w:t xml:space="preserve"> </w:t>
            </w:r>
            <w:r w:rsidR="00365745" w:rsidRPr="00365745">
              <w:rPr>
                <w:rFonts w:cs="Arial"/>
                <w:sz w:val="20"/>
              </w:rPr>
              <w:t>Neuboot (Erstzulassung)</w:t>
            </w:r>
          </w:p>
          <w:p w14:paraId="71DE17F8" w14:textId="77777777" w:rsidR="00AC338A" w:rsidRDefault="00365745" w:rsidP="00B857DB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2"/>
            <w:r>
              <w:rPr>
                <w:rFonts w:cs="Arial"/>
                <w:sz w:val="20"/>
              </w:rPr>
              <w:instrText xml:space="preserve"> FORMCHECKBOX </w:instrText>
            </w:r>
            <w:r w:rsidR="007E75A8">
              <w:rPr>
                <w:rFonts w:cs="Arial"/>
                <w:sz w:val="20"/>
              </w:rPr>
            </w:r>
            <w:r w:rsidR="007E75A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</w:t>
            </w:r>
            <w:r w:rsidR="006B1FF6" w:rsidRPr="006B1FF6">
              <w:rPr>
                <w:rFonts w:cs="Arial"/>
                <w:sz w:val="20"/>
              </w:rPr>
              <w:t>Gebrauchtboot</w:t>
            </w:r>
            <w:r w:rsidR="006B1FF6">
              <w:rPr>
                <w:rFonts w:cs="Arial"/>
                <w:sz w:val="20"/>
              </w:rPr>
              <w:t xml:space="preserve"> (Änderung der Verfügungsberechtigung</w:t>
            </w:r>
            <w:r w:rsidR="00AC338A" w:rsidRPr="00AC338A">
              <w:rPr>
                <w:rFonts w:cs="Arial"/>
                <w:sz w:val="20"/>
              </w:rPr>
              <w:t>)</w:t>
            </w:r>
          </w:p>
          <w:p w14:paraId="704A68D2" w14:textId="77777777" w:rsidR="00AC338A" w:rsidRPr="001D1E88" w:rsidRDefault="006B1FF6" w:rsidP="00B857DB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>
              <w:rPr>
                <w:rFonts w:cs="Arial"/>
                <w:sz w:val="20"/>
              </w:rPr>
              <w:instrText xml:space="preserve"> FORMCHECKBOX </w:instrText>
            </w:r>
            <w:r w:rsidR="007E75A8">
              <w:rPr>
                <w:rFonts w:cs="Arial"/>
                <w:sz w:val="20"/>
              </w:rPr>
            </w:r>
            <w:r w:rsidR="007E75A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</w:t>
            </w:r>
            <w:r w:rsidRPr="006B1FF6">
              <w:rPr>
                <w:rFonts w:cs="Arial"/>
                <w:sz w:val="20"/>
              </w:rPr>
              <w:t>Verlängerung der Zulassung (wiederkehrende Untersuchung)</w:t>
            </w:r>
          </w:p>
        </w:tc>
      </w:tr>
    </w:tbl>
    <w:p w14:paraId="43F2030A" w14:textId="2AEDCBFB" w:rsidR="001A2E62" w:rsidRDefault="00EF34D1" w:rsidP="00EF34D1">
      <w:pPr>
        <w:pStyle w:val="berschrift2"/>
      </w:pPr>
      <w:bookmarkStart w:id="5" w:name="_Hlk92092455"/>
      <w:bookmarkEnd w:id="0"/>
      <w:r w:rsidRPr="00A3321F">
        <w:rPr>
          <w:highlight w:val="lightGray"/>
        </w:rPr>
        <w:t>Verfügungsberechtigte/r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oyuttabelle"/>
        <w:tblDescription w:val="Leserrichtung von links nach rechts"/>
      </w:tblPr>
      <w:tblGrid>
        <w:gridCol w:w="4673"/>
        <w:gridCol w:w="5092"/>
      </w:tblGrid>
      <w:tr w:rsidR="003B3E2C" w14:paraId="1F69FC74" w14:textId="77777777" w:rsidTr="00B976FE">
        <w:trPr>
          <w:trHeight w:val="1020"/>
        </w:trPr>
        <w:tc>
          <w:tcPr>
            <w:tcW w:w="4673" w:type="dxa"/>
          </w:tcPr>
          <w:bookmarkEnd w:id="5"/>
          <w:p w14:paraId="53229F7D" w14:textId="5298DA7A" w:rsidR="003B3E2C" w:rsidRDefault="00DA36A9" w:rsidP="00641891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1F21D7">
              <w:rPr>
                <w:b/>
                <w:sz w:val="16"/>
                <w:szCs w:val="16"/>
              </w:rPr>
              <w:t>/Firma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724D6D60" w14:textId="77777777" w:rsidR="003B3E2C" w:rsidRPr="00DA36A9" w:rsidRDefault="00DA36A9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</w:tr>
      <w:tr w:rsidR="003B3E2C" w14:paraId="77EB5BDE" w14:textId="77777777" w:rsidTr="00641891">
        <w:trPr>
          <w:trHeight w:val="680"/>
        </w:trPr>
        <w:tc>
          <w:tcPr>
            <w:tcW w:w="4673" w:type="dxa"/>
          </w:tcPr>
          <w:p w14:paraId="5D724E07" w14:textId="6D9D9CE4" w:rsidR="003B3E2C" w:rsidRPr="00DA36A9" w:rsidRDefault="003B3E2C" w:rsidP="00641891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="00436886"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92" w:type="dxa"/>
          </w:tcPr>
          <w:p w14:paraId="05285902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207D" w:rsidRPr="00DA36A9" w14:paraId="136E13E3" w14:textId="77777777" w:rsidTr="00D54942">
        <w:trPr>
          <w:trHeight w:val="680"/>
        </w:trPr>
        <w:tc>
          <w:tcPr>
            <w:tcW w:w="4673" w:type="dxa"/>
          </w:tcPr>
          <w:p w14:paraId="27C8A70C" w14:textId="4D0259B4" w:rsidR="0069207D" w:rsidRPr="00CB1CFB" w:rsidRDefault="001F21D7" w:rsidP="00641891">
            <w:pPr>
              <w:rPr>
                <w:b/>
                <w:sz w:val="14"/>
                <w:szCs w:val="14"/>
              </w:rPr>
            </w:pPr>
            <w:r w:rsidRPr="001F21D7">
              <w:rPr>
                <w:b/>
                <w:sz w:val="16"/>
                <w:szCs w:val="16"/>
              </w:rPr>
              <w:t>Geburtsdatum</w:t>
            </w:r>
            <w:r w:rsidR="00EF34D1">
              <w:rPr>
                <w:b/>
                <w:sz w:val="16"/>
                <w:szCs w:val="16"/>
              </w:rPr>
              <w:t xml:space="preserve"> </w:t>
            </w:r>
            <w:r w:rsidRPr="001F21D7">
              <w:rPr>
                <w:b/>
                <w:sz w:val="16"/>
                <w:szCs w:val="16"/>
              </w:rPr>
              <w:t>/ Firmenbuchnummer</w:t>
            </w:r>
            <w:r w:rsidR="00EF34D1">
              <w:rPr>
                <w:b/>
                <w:sz w:val="16"/>
                <w:szCs w:val="16"/>
              </w:rPr>
              <w:t xml:space="preserve"> </w:t>
            </w:r>
            <w:r w:rsidRPr="001F21D7">
              <w:rPr>
                <w:b/>
                <w:sz w:val="16"/>
                <w:szCs w:val="16"/>
              </w:rPr>
              <w:t>/ ZVR-Zahl:</w:t>
            </w:r>
          </w:p>
        </w:tc>
        <w:tc>
          <w:tcPr>
            <w:tcW w:w="5092" w:type="dxa"/>
          </w:tcPr>
          <w:p w14:paraId="57BD4788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</w:tbl>
    <w:p w14:paraId="00FD9907" w14:textId="1D9CFEF5" w:rsidR="00B851C2" w:rsidRDefault="00B851C2" w:rsidP="00EF34D1">
      <w:pPr>
        <w:pStyle w:val="berschrift2"/>
        <w:rPr>
          <w:highlight w:val="lightGray"/>
        </w:rPr>
      </w:pPr>
      <w:r w:rsidRPr="00436886">
        <w:rPr>
          <w:highlight w:val="lightGray"/>
        </w:rPr>
        <w:t xml:space="preserve">Angaben über </w:t>
      </w:r>
      <w:r>
        <w:rPr>
          <w:highlight w:val="lightGray"/>
        </w:rPr>
        <w:t>das Fahrzeug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4819"/>
        <w:gridCol w:w="4951"/>
        <w:gridCol w:w="11"/>
      </w:tblGrid>
      <w:tr w:rsidR="00F76893" w:rsidRPr="00DA36A9" w14:paraId="4280B32E" w14:textId="77777777" w:rsidTr="008E650B">
        <w:trPr>
          <w:gridAfter w:val="1"/>
          <w:wAfter w:w="11" w:type="dxa"/>
          <w:trHeight w:val="170"/>
        </w:trPr>
        <w:tc>
          <w:tcPr>
            <w:tcW w:w="9770" w:type="dxa"/>
            <w:gridSpan w:val="2"/>
            <w:vAlign w:val="center"/>
          </w:tcPr>
          <w:p w14:paraId="1160CBAD" w14:textId="66A0601C" w:rsidR="00F76893" w:rsidRDefault="00F76893" w:rsidP="008E650B">
            <w:pPr>
              <w:spacing w:before="32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Schiffsname:  _______________________________________ (wenn gewünscht)</w:t>
            </w:r>
          </w:p>
          <w:p w14:paraId="36C93898" w14:textId="520472C5" w:rsidR="00F76893" w:rsidRDefault="00F76893" w:rsidP="002A2E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Amtliches Kennzeichen: B-  ___________________________</w:t>
            </w:r>
            <w:r w:rsidR="00B34C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(wenn vorhanden)</w:t>
            </w:r>
          </w:p>
          <w:p w14:paraId="49725702" w14:textId="411133BC" w:rsidR="00F76893" w:rsidRPr="00DA36A9" w:rsidRDefault="00B34CF4" w:rsidP="008E650B">
            <w:pPr>
              <w:spacing w:before="240" w:after="120"/>
              <w:ind w:firstLine="15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ENI-Nr.  ___</w:t>
            </w:r>
            <w:r w:rsidR="008E650B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_______________________ (bei Fahrgastschiffen, wenn vorhanden)</w:t>
            </w:r>
          </w:p>
        </w:tc>
      </w:tr>
      <w:tr w:rsidR="00053AF3" w14:paraId="62EAAE2F" w14:textId="77777777" w:rsidTr="009B5B00">
        <w:trPr>
          <w:trHeight w:val="1333"/>
        </w:trPr>
        <w:tc>
          <w:tcPr>
            <w:tcW w:w="4819" w:type="dxa"/>
          </w:tcPr>
          <w:p w14:paraId="33C9B8C5" w14:textId="77777777" w:rsidR="00053AF3" w:rsidRPr="005C5F1C" w:rsidRDefault="00053AF3" w:rsidP="002B5C6E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Art des Fahrzeuges:</w:t>
            </w:r>
          </w:p>
          <w:tbl>
            <w:tblPr>
              <w:tblW w:w="1005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28"/>
              <w:gridCol w:w="3300"/>
              <w:gridCol w:w="5029"/>
            </w:tblGrid>
            <w:tr w:rsidR="00EF34D1" w:rsidRPr="00824FCB" w14:paraId="2D7AD572" w14:textId="77777777" w:rsidTr="00EF34D1">
              <w:trPr>
                <w:cantSplit/>
                <w:trHeight w:hRule="exact" w:val="329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14:paraId="5CC22772" w14:textId="77777777" w:rsidR="00EF34D1" w:rsidRDefault="00EF34D1" w:rsidP="00EF34D1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7E75A8">
                    <w:rPr>
                      <w:rFonts w:cs="Arial"/>
                      <w:sz w:val="18"/>
                      <w:szCs w:val="18"/>
                    </w:rPr>
                  </w:r>
                  <w:r w:rsidR="007E75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Motorboot</w:t>
                  </w:r>
                </w:p>
              </w:tc>
              <w:tc>
                <w:tcPr>
                  <w:tcW w:w="3300" w:type="dxa"/>
                  <w:shd w:val="clear" w:color="auto" w:fill="auto"/>
                  <w:vAlign w:val="center"/>
                </w:tcPr>
                <w:p w14:paraId="1F701E00" w14:textId="77777777" w:rsidR="00EF34D1" w:rsidRDefault="00EF34D1" w:rsidP="00EF34D1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7E75A8">
                    <w:rPr>
                      <w:rFonts w:cs="Arial"/>
                      <w:sz w:val="18"/>
                      <w:szCs w:val="18"/>
                    </w:rPr>
                  </w:r>
                  <w:r w:rsidR="007E75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Motorschlauchboot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2B3BBAD2" w14:textId="77777777" w:rsidR="00EF34D1" w:rsidRPr="00824FCB" w:rsidRDefault="00EF34D1" w:rsidP="002B5C6E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24122D" w:rsidRPr="00824FCB" w14:paraId="3173F537" w14:textId="77777777" w:rsidTr="00F477BF">
              <w:trPr>
                <w:cantSplit/>
                <w:trHeight w:hRule="exact" w:val="329"/>
              </w:trPr>
              <w:tc>
                <w:tcPr>
                  <w:tcW w:w="10057" w:type="dxa"/>
                  <w:gridSpan w:val="3"/>
                  <w:shd w:val="clear" w:color="auto" w:fill="auto"/>
                  <w:vAlign w:val="center"/>
                </w:tcPr>
                <w:p w14:paraId="5C5B3102" w14:textId="77777777" w:rsidR="0024122D" w:rsidRPr="00824FCB" w:rsidRDefault="0024122D" w:rsidP="00EF34D1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7E75A8">
                    <w:rPr>
                      <w:rFonts w:cs="Arial"/>
                      <w:sz w:val="18"/>
                      <w:szCs w:val="18"/>
                    </w:rPr>
                  </w:r>
                  <w:r w:rsidR="007E75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Segelboot</w:t>
                  </w:r>
                </w:p>
              </w:tc>
            </w:tr>
            <w:tr w:rsidR="0024122D" w:rsidRPr="00824FCB" w14:paraId="4CECF051" w14:textId="77777777" w:rsidTr="00F477BF">
              <w:trPr>
                <w:cantSplit/>
                <w:trHeight w:hRule="exact" w:val="293"/>
              </w:trPr>
              <w:tc>
                <w:tcPr>
                  <w:tcW w:w="10057" w:type="dxa"/>
                  <w:gridSpan w:val="3"/>
                  <w:shd w:val="clear" w:color="auto" w:fill="auto"/>
                  <w:vAlign w:val="center"/>
                </w:tcPr>
                <w:p w14:paraId="48931081" w14:textId="77777777" w:rsidR="0024122D" w:rsidRPr="00824FCB" w:rsidRDefault="00643E10" w:rsidP="00EF34D1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23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7E75A8">
                    <w:rPr>
                      <w:rFonts w:cs="Arial"/>
                      <w:sz w:val="18"/>
                      <w:szCs w:val="18"/>
                    </w:rPr>
                  </w:r>
                  <w:r w:rsidR="007E75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cs="Arial"/>
                      <w:sz w:val="18"/>
                      <w:szCs w:val="18"/>
                    </w:rPr>
                    <w:t xml:space="preserve"> Fahrgastschiff</w:t>
                  </w:r>
                </w:p>
              </w:tc>
            </w:tr>
          </w:tbl>
          <w:p w14:paraId="38CC29E5" w14:textId="77777777" w:rsidR="00053AF3" w:rsidRDefault="00053AF3" w:rsidP="002B5C6E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2"/>
          </w:tcPr>
          <w:p w14:paraId="0B700133" w14:textId="77777777" w:rsidR="00053AF3" w:rsidRPr="005C5F1C" w:rsidRDefault="00053AF3" w:rsidP="002B5C6E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Type</w:t>
            </w:r>
            <w:r w:rsidR="0026689A">
              <w:rPr>
                <w:b/>
                <w:sz w:val="16"/>
                <w:szCs w:val="16"/>
              </w:rPr>
              <w:t>:</w:t>
            </w:r>
          </w:p>
        </w:tc>
      </w:tr>
      <w:tr w:rsidR="00053AF3" w14:paraId="2E38ECF0" w14:textId="77777777" w:rsidTr="009B5B00">
        <w:trPr>
          <w:trHeight w:val="737"/>
        </w:trPr>
        <w:tc>
          <w:tcPr>
            <w:tcW w:w="4819" w:type="dxa"/>
          </w:tcPr>
          <w:p w14:paraId="602924CD" w14:textId="77777777" w:rsidR="00053AF3" w:rsidRDefault="0026689A" w:rsidP="002B5C6E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Baujahr:</w:t>
            </w:r>
          </w:p>
        </w:tc>
        <w:tc>
          <w:tcPr>
            <w:tcW w:w="4962" w:type="dxa"/>
            <w:gridSpan w:val="2"/>
          </w:tcPr>
          <w:p w14:paraId="31DE0A2B" w14:textId="27DAC565" w:rsidR="00053AF3" w:rsidRPr="0026689A" w:rsidRDefault="0026689A" w:rsidP="00B976F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CIN/HIN</w:t>
            </w:r>
            <w:r w:rsidR="00D041AD">
              <w:rPr>
                <w:b/>
                <w:sz w:val="16"/>
                <w:szCs w:val="16"/>
              </w:rPr>
              <w:t>/Baun</w:t>
            </w:r>
            <w:r w:rsidRPr="0026689A">
              <w:rPr>
                <w:b/>
                <w:sz w:val="16"/>
                <w:szCs w:val="16"/>
              </w:rPr>
              <w:t>ummer:</w:t>
            </w:r>
          </w:p>
        </w:tc>
      </w:tr>
      <w:tr w:rsidR="00053AF3" w14:paraId="0FB2C274" w14:textId="77777777" w:rsidTr="00B976FE">
        <w:trPr>
          <w:trHeight w:val="850"/>
        </w:trPr>
        <w:tc>
          <w:tcPr>
            <w:tcW w:w="4819" w:type="dxa"/>
          </w:tcPr>
          <w:p w14:paraId="1CF4374A" w14:textId="31FBE707" w:rsidR="00053AF3" w:rsidRDefault="00053AF3" w:rsidP="00B976FE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Name und Ort der Bauwerft:</w:t>
            </w:r>
          </w:p>
        </w:tc>
        <w:tc>
          <w:tcPr>
            <w:tcW w:w="4962" w:type="dxa"/>
            <w:gridSpan w:val="2"/>
          </w:tcPr>
          <w:p w14:paraId="5FF9DD7C" w14:textId="77777777" w:rsidR="00053AF3" w:rsidRPr="0026689A" w:rsidRDefault="00053AF3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Baustoff:</w:t>
            </w:r>
          </w:p>
        </w:tc>
      </w:tr>
      <w:tr w:rsidR="00053AF3" w14:paraId="35AF6320" w14:textId="77777777" w:rsidTr="00B976FE">
        <w:trPr>
          <w:trHeight w:val="567"/>
        </w:trPr>
        <w:tc>
          <w:tcPr>
            <w:tcW w:w="4819" w:type="dxa"/>
          </w:tcPr>
          <w:p w14:paraId="790ED7AF" w14:textId="0ED382F8" w:rsidR="00F477BF" w:rsidRPr="0026689A" w:rsidRDefault="00053AF3" w:rsidP="00B976F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Länge</w:t>
            </w:r>
            <w:r w:rsidR="00D041AD">
              <w:rPr>
                <w:b/>
                <w:sz w:val="16"/>
                <w:szCs w:val="16"/>
              </w:rPr>
              <w:t xml:space="preserve"> des Rumpfes</w:t>
            </w:r>
            <w:r w:rsidRPr="0026689A">
              <w:rPr>
                <w:b/>
                <w:sz w:val="16"/>
                <w:szCs w:val="16"/>
              </w:rPr>
              <w:t xml:space="preserve"> (m):</w:t>
            </w:r>
          </w:p>
        </w:tc>
        <w:tc>
          <w:tcPr>
            <w:tcW w:w="4962" w:type="dxa"/>
            <w:gridSpan w:val="2"/>
          </w:tcPr>
          <w:p w14:paraId="497557A0" w14:textId="77777777" w:rsidR="00053AF3" w:rsidRPr="0026689A" w:rsidRDefault="00053AF3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Breite</w:t>
            </w:r>
            <w:r w:rsidR="00D041AD">
              <w:rPr>
                <w:b/>
                <w:sz w:val="16"/>
                <w:szCs w:val="16"/>
              </w:rPr>
              <w:t xml:space="preserve"> des Rumpfes</w:t>
            </w:r>
            <w:r w:rsidRPr="0026689A">
              <w:rPr>
                <w:b/>
                <w:sz w:val="16"/>
                <w:szCs w:val="16"/>
              </w:rPr>
              <w:t xml:space="preserve"> (m):</w:t>
            </w:r>
          </w:p>
        </w:tc>
      </w:tr>
      <w:tr w:rsidR="00053AF3" w14:paraId="71C6DE62" w14:textId="77777777" w:rsidTr="00B976FE">
        <w:trPr>
          <w:trHeight w:val="567"/>
        </w:trPr>
        <w:tc>
          <w:tcPr>
            <w:tcW w:w="4819" w:type="dxa"/>
          </w:tcPr>
          <w:p w14:paraId="247A9FD6" w14:textId="77777777" w:rsidR="00053AF3" w:rsidRPr="0026689A" w:rsidRDefault="0026689A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Verdrängung (t):</w:t>
            </w:r>
          </w:p>
        </w:tc>
        <w:tc>
          <w:tcPr>
            <w:tcW w:w="4962" w:type="dxa"/>
            <w:gridSpan w:val="2"/>
          </w:tcPr>
          <w:p w14:paraId="0F52AD16" w14:textId="77777777" w:rsidR="00053AF3" w:rsidRPr="0026689A" w:rsidRDefault="0026689A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Tiefgang (m):</w:t>
            </w:r>
          </w:p>
        </w:tc>
      </w:tr>
      <w:tr w:rsidR="0026689A" w14:paraId="77A4D5E8" w14:textId="77777777" w:rsidTr="00B976FE">
        <w:trPr>
          <w:trHeight w:val="567"/>
        </w:trPr>
        <w:tc>
          <w:tcPr>
            <w:tcW w:w="4819" w:type="dxa"/>
          </w:tcPr>
          <w:p w14:paraId="754E5B0C" w14:textId="77777777" w:rsidR="0026689A" w:rsidRPr="0026689A" w:rsidRDefault="0026689A" w:rsidP="0026689A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Höhe über Wasserlinie (m):</w:t>
            </w:r>
          </w:p>
        </w:tc>
        <w:tc>
          <w:tcPr>
            <w:tcW w:w="4962" w:type="dxa"/>
            <w:gridSpan w:val="2"/>
          </w:tcPr>
          <w:p w14:paraId="5A07C887" w14:textId="77777777" w:rsidR="0026689A" w:rsidRPr="0026689A" w:rsidRDefault="0026689A" w:rsidP="0026689A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Zugelassene Personenanzahl:</w:t>
            </w:r>
          </w:p>
        </w:tc>
      </w:tr>
    </w:tbl>
    <w:p w14:paraId="09AF1095" w14:textId="77777777" w:rsidR="00EF34D1" w:rsidRDefault="00EF34D1">
      <w:pPr>
        <w:keepLines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C1BDBCE" w14:textId="4B768A1B" w:rsidR="00053AF3" w:rsidRPr="00436886" w:rsidRDefault="00053AF3" w:rsidP="00EF34D1">
      <w:pPr>
        <w:pStyle w:val="berschrift2"/>
      </w:pPr>
      <w:r w:rsidRPr="00436886">
        <w:rPr>
          <w:highlight w:val="lightGray"/>
        </w:rPr>
        <w:lastRenderedPageBreak/>
        <w:t>Angaben über den Motor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401"/>
        <w:gridCol w:w="1997"/>
        <w:gridCol w:w="2977"/>
      </w:tblGrid>
      <w:tr w:rsidR="00053AF3" w14:paraId="02E0ADDB" w14:textId="77777777" w:rsidTr="00641891">
        <w:trPr>
          <w:trHeight w:val="680"/>
        </w:trPr>
        <w:tc>
          <w:tcPr>
            <w:tcW w:w="4802" w:type="dxa"/>
            <w:gridSpan w:val="2"/>
          </w:tcPr>
          <w:p w14:paraId="78EA6E72" w14:textId="2DAE4693" w:rsidR="002E3F33" w:rsidRDefault="00053AF3" w:rsidP="0064189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74" w:type="dxa"/>
            <w:gridSpan w:val="2"/>
          </w:tcPr>
          <w:p w14:paraId="549C150E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7A26C2AF" w14:textId="77777777" w:rsidTr="00641891">
        <w:trPr>
          <w:trHeight w:val="680"/>
        </w:trPr>
        <w:tc>
          <w:tcPr>
            <w:tcW w:w="4802" w:type="dxa"/>
            <w:gridSpan w:val="2"/>
          </w:tcPr>
          <w:p w14:paraId="6F5CC920" w14:textId="11D63ED6" w:rsidR="002E3F33" w:rsidRDefault="00053AF3" w:rsidP="0064189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74" w:type="dxa"/>
            <w:gridSpan w:val="2"/>
          </w:tcPr>
          <w:p w14:paraId="559CC462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Baujahr:</w:t>
            </w:r>
          </w:p>
        </w:tc>
      </w:tr>
      <w:tr w:rsidR="00053AF3" w14:paraId="3EC852C8" w14:textId="77777777" w:rsidTr="00641891">
        <w:trPr>
          <w:trHeight w:val="680"/>
        </w:trPr>
        <w:tc>
          <w:tcPr>
            <w:tcW w:w="4802" w:type="dxa"/>
            <w:gridSpan w:val="2"/>
          </w:tcPr>
          <w:p w14:paraId="0BABABF2" w14:textId="63354B84" w:rsidR="002E3F33" w:rsidRDefault="00053AF3" w:rsidP="0064189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Motornummer:</w:t>
            </w:r>
          </w:p>
        </w:tc>
        <w:tc>
          <w:tcPr>
            <w:tcW w:w="4974" w:type="dxa"/>
            <w:gridSpan w:val="2"/>
          </w:tcPr>
          <w:p w14:paraId="53F02500" w14:textId="77777777" w:rsidR="00053AF3" w:rsidRPr="001D628B" w:rsidRDefault="00053AF3" w:rsidP="002B5C6E">
            <w:pPr>
              <w:rPr>
                <w:rFonts w:cs="Arial"/>
                <w:sz w:val="18"/>
                <w:szCs w:val="18"/>
              </w:rPr>
            </w:pPr>
          </w:p>
        </w:tc>
      </w:tr>
      <w:bookmarkStart w:id="7" w:name="_Hlk92092492"/>
      <w:tr w:rsidR="00903026" w14:paraId="283A1427" w14:textId="77777777" w:rsidTr="007A4277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6533D376" w14:textId="77777777" w:rsidR="00903026" w:rsidRDefault="00903026" w:rsidP="002A669F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3D4FB880" w14:textId="1044387A" w:rsidR="00903026" w:rsidRPr="00CF7FC3" w:rsidRDefault="00903026" w:rsidP="002A669F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784A7F7E" w14:textId="77777777" w:rsidR="00903026" w:rsidRDefault="00903026" w:rsidP="002A669F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6159DC97" w14:textId="295C14C2" w:rsidR="00903026" w:rsidRPr="00CF7FC3" w:rsidRDefault="00903026" w:rsidP="002A669F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997" w:type="dxa"/>
            <w:tcBorders>
              <w:right w:val="nil"/>
            </w:tcBorders>
            <w:vAlign w:val="center"/>
          </w:tcPr>
          <w:p w14:paraId="39611799" w14:textId="77777777" w:rsidR="00903026" w:rsidRDefault="00903026" w:rsidP="002A669F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18667B76" w14:textId="5CD30CB1" w:rsidR="00903026" w:rsidRPr="00CF7FC3" w:rsidRDefault="00903026" w:rsidP="002A669F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CD8E402" w14:textId="77777777" w:rsidR="00903026" w:rsidRDefault="00903026" w:rsidP="002A669F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4F7074B5" w14:textId="08543EE0" w:rsidR="00903026" w:rsidRPr="00CF7FC3" w:rsidRDefault="00903026" w:rsidP="002A669F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 w:rsidR="003A42E4">
              <w:rPr>
                <w:rFonts w:cs="Arial"/>
                <w:sz w:val="18"/>
                <w:szCs w:val="18"/>
              </w:rPr>
              <w:t>____</w:t>
            </w:r>
          </w:p>
        </w:tc>
      </w:tr>
    </w:tbl>
    <w:bookmarkEnd w:id="7"/>
    <w:p w14:paraId="564CAA59" w14:textId="0199AB37" w:rsidR="00053AF3" w:rsidRPr="001D7085" w:rsidRDefault="00053AF3" w:rsidP="00EF34D1">
      <w:pPr>
        <w:pStyle w:val="berschrift2"/>
      </w:pPr>
      <w:r w:rsidRPr="001D7085">
        <w:rPr>
          <w:highlight w:val="lightGray"/>
        </w:rPr>
        <w:t xml:space="preserve">Angaben über den </w:t>
      </w:r>
      <w:r w:rsidR="00B6139E" w:rsidRPr="001D7085">
        <w:rPr>
          <w:highlight w:val="lightGray"/>
        </w:rPr>
        <w:t>z</w:t>
      </w:r>
      <w:r w:rsidRPr="001D7085">
        <w:rPr>
          <w:highlight w:val="lightGray"/>
        </w:rPr>
        <w:t>weiten Motor (falls vorhanden)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401"/>
        <w:gridCol w:w="12"/>
        <w:gridCol w:w="1985"/>
        <w:gridCol w:w="2977"/>
      </w:tblGrid>
      <w:tr w:rsidR="00053AF3" w14:paraId="15816DED" w14:textId="77777777" w:rsidTr="00641891">
        <w:trPr>
          <w:trHeight w:val="680"/>
        </w:trPr>
        <w:tc>
          <w:tcPr>
            <w:tcW w:w="4814" w:type="dxa"/>
            <w:gridSpan w:val="3"/>
          </w:tcPr>
          <w:p w14:paraId="070E834F" w14:textId="0E9EF480" w:rsidR="00CF0547" w:rsidRPr="002E3F33" w:rsidRDefault="00053AF3" w:rsidP="00641891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62" w:type="dxa"/>
            <w:gridSpan w:val="2"/>
          </w:tcPr>
          <w:p w14:paraId="52D020A6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5F31E351" w14:textId="77777777" w:rsidTr="00641891">
        <w:trPr>
          <w:trHeight w:val="680"/>
        </w:trPr>
        <w:tc>
          <w:tcPr>
            <w:tcW w:w="4814" w:type="dxa"/>
            <w:gridSpan w:val="3"/>
          </w:tcPr>
          <w:p w14:paraId="6B29D80F" w14:textId="03169B69" w:rsidR="00CF0547" w:rsidRPr="002E3F33" w:rsidRDefault="00053AF3" w:rsidP="00641891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62" w:type="dxa"/>
            <w:gridSpan w:val="2"/>
          </w:tcPr>
          <w:p w14:paraId="3F529BDA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Baujahr:</w:t>
            </w:r>
          </w:p>
        </w:tc>
      </w:tr>
      <w:tr w:rsidR="00053AF3" w:rsidRPr="001D628B" w14:paraId="5D310C81" w14:textId="77777777" w:rsidTr="003A42E4">
        <w:trPr>
          <w:trHeight w:val="907"/>
        </w:trPr>
        <w:tc>
          <w:tcPr>
            <w:tcW w:w="4814" w:type="dxa"/>
            <w:gridSpan w:val="3"/>
          </w:tcPr>
          <w:p w14:paraId="1D520EA3" w14:textId="1554B482" w:rsidR="00053AF3" w:rsidRDefault="00053AF3" w:rsidP="00641891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Motornummer:</w:t>
            </w:r>
          </w:p>
        </w:tc>
        <w:tc>
          <w:tcPr>
            <w:tcW w:w="4962" w:type="dxa"/>
            <w:gridSpan w:val="2"/>
            <w:vAlign w:val="center"/>
          </w:tcPr>
          <w:p w14:paraId="0A1DA853" w14:textId="77777777" w:rsidR="002E3F33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Zusätzlicher zweiter Hauptmotor</w:t>
            </w:r>
          </w:p>
          <w:p w14:paraId="2ECF2E54" w14:textId="77777777" w:rsidR="00053AF3" w:rsidRPr="001D628B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Ersatzmotor</w:t>
            </w:r>
          </w:p>
        </w:tc>
      </w:tr>
      <w:tr w:rsidR="003A42E4" w:rsidRPr="00CF7FC3" w14:paraId="29A6FE53" w14:textId="77777777" w:rsidTr="007A4277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269B6896" w14:textId="77777777" w:rsidR="003A42E4" w:rsidRDefault="003A42E4" w:rsidP="00677CD2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33080E9F" w14:textId="77777777" w:rsidR="003A42E4" w:rsidRPr="00CF7FC3" w:rsidRDefault="003A42E4" w:rsidP="00677CD2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5725B237" w14:textId="77777777" w:rsidR="003A42E4" w:rsidRDefault="003A42E4" w:rsidP="00677CD2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5C32DA9F" w14:textId="77777777" w:rsidR="003A42E4" w:rsidRPr="00CF7FC3" w:rsidRDefault="003A42E4" w:rsidP="00677CD2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997" w:type="dxa"/>
            <w:gridSpan w:val="2"/>
            <w:tcBorders>
              <w:right w:val="nil"/>
            </w:tcBorders>
            <w:vAlign w:val="center"/>
          </w:tcPr>
          <w:p w14:paraId="25F9DC28" w14:textId="77777777" w:rsidR="003A42E4" w:rsidRDefault="003A42E4" w:rsidP="00677CD2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7D7FAE90" w14:textId="77777777" w:rsidR="003A42E4" w:rsidRPr="00CF7FC3" w:rsidRDefault="003A42E4" w:rsidP="00677CD2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658C7D2" w14:textId="77777777" w:rsidR="003A42E4" w:rsidRDefault="003A42E4" w:rsidP="00677CD2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36F6805B" w14:textId="1AD1ACCB" w:rsidR="003A42E4" w:rsidRPr="00CF7FC3" w:rsidRDefault="003A42E4" w:rsidP="00677CD2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75A8">
              <w:rPr>
                <w:rFonts w:cs="Arial"/>
                <w:sz w:val="18"/>
                <w:szCs w:val="18"/>
              </w:rPr>
            </w:r>
            <w:r w:rsidR="007E75A8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</w:p>
        </w:tc>
      </w:tr>
    </w:tbl>
    <w:p w14:paraId="451835D5" w14:textId="77777777" w:rsidR="006B12D7" w:rsidRDefault="006B12D7" w:rsidP="00E3409A">
      <w:pPr>
        <w:keepLines w:val="0"/>
        <w:rPr>
          <w:rFonts w:ascii="Times New Roman" w:hAnsi="Times New Roman"/>
          <w:sz w:val="24"/>
          <w:szCs w:val="24"/>
        </w:rPr>
      </w:pPr>
    </w:p>
    <w:p w14:paraId="4CD5F9DB" w14:textId="77777777" w:rsidR="00436886" w:rsidRPr="00E3409A" w:rsidRDefault="00436886" w:rsidP="00E3409A">
      <w:pPr>
        <w:keepLines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richtung von links nach rechts"/>
      </w:tblPr>
      <w:tblGrid>
        <w:gridCol w:w="3889"/>
        <w:gridCol w:w="5892"/>
      </w:tblGrid>
      <w:tr w:rsidR="00E3409A" w:rsidRPr="00E3409A" w14:paraId="137BD101" w14:textId="77777777" w:rsidTr="0075642B">
        <w:trPr>
          <w:trHeight w:hRule="exact" w:val="3374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195B" w14:textId="36831872" w:rsidR="00E3409A" w:rsidRPr="0075642B" w:rsidRDefault="00E3409A" w:rsidP="00FE3053">
            <w:pPr>
              <w:pStyle w:val="berschrift3"/>
            </w:pPr>
            <w:r w:rsidRPr="0075642B">
              <w:t>Datenschutzmitteilung</w:t>
            </w:r>
          </w:p>
          <w:p w14:paraId="54DC86E2" w14:textId="16C0E78D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4D678F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 xml:space="preserve">ie) Antragsteller(in) stimmt zu, dass das Amt der Burgenländischen Landesregierung, Abteilung </w:t>
            </w:r>
            <w:r w:rsidR="007E75A8">
              <w:rPr>
                <w:rFonts w:cs="Arial"/>
                <w:sz w:val="16"/>
                <w:szCs w:val="16"/>
              </w:rPr>
              <w:t>8</w:t>
            </w:r>
            <w:r w:rsidRPr="00F477BF">
              <w:rPr>
                <w:rFonts w:cs="Arial"/>
                <w:sz w:val="16"/>
                <w:szCs w:val="16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4D678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wie das gesetzliche Aufbewahrungspflichten vorsehen.</w:t>
            </w:r>
          </w:p>
          <w:p w14:paraId="2B2F693D" w14:textId="77777777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54E51A88" w14:textId="77777777" w:rsidR="00E3409A" w:rsidRPr="00F477BF" w:rsidRDefault="00E3409A" w:rsidP="00F477BF">
            <w:pPr>
              <w:keepLines w:val="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187F4A3B" w14:textId="5E4DA681" w:rsidR="00E24481" w:rsidRPr="00FE3053" w:rsidRDefault="00E24481" w:rsidP="00FE3053">
            <w:pPr>
              <w:pStyle w:val="berschrift3"/>
            </w:pPr>
            <w:r w:rsidRPr="00FE3053">
              <w:t>Zustimmung ZMR- Abfrage</w:t>
            </w:r>
          </w:p>
          <w:p w14:paraId="664F83AF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4D678F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>ie</w:t>
            </w:r>
            <w:r w:rsidR="008F39BA" w:rsidRPr="00F477BF">
              <w:rPr>
                <w:rFonts w:cs="Arial"/>
                <w:sz w:val="16"/>
                <w:szCs w:val="16"/>
              </w:rPr>
              <w:t>)</w:t>
            </w:r>
            <w:r w:rsidRPr="00F477BF">
              <w:rPr>
                <w:rFonts w:cs="Arial"/>
                <w:sz w:val="16"/>
                <w:szCs w:val="16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F477B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Abfragen aus dem Zentralen Melderegister (ZMR) vorzunehmen.</w:t>
            </w:r>
          </w:p>
        </w:tc>
      </w:tr>
      <w:tr w:rsidR="00E3409A" w:rsidRPr="00E3409A" w14:paraId="649DB818" w14:textId="77777777" w:rsidTr="008E20AB">
        <w:trPr>
          <w:trHeight w:hRule="exact" w:val="2154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D395" w14:textId="77777777" w:rsidR="00436886" w:rsidRPr="00E3409A" w:rsidRDefault="00E3409A" w:rsidP="00EF34D1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A1CA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1773C609" w14:textId="63F97B94" w:rsidR="005C3C15" w:rsidRPr="00FE3053" w:rsidRDefault="005C3C15" w:rsidP="00FE3053">
      <w:pPr>
        <w:pStyle w:val="berschrift3"/>
        <w:spacing w:before="240"/>
        <w:rPr>
          <w:b/>
          <w:sz w:val="20"/>
        </w:rPr>
      </w:pPr>
      <w:bookmarkStart w:id="8" w:name="_Hlk84325203"/>
      <w:r w:rsidRPr="00FE3053">
        <w:rPr>
          <w:b/>
          <w:sz w:val="20"/>
        </w:rPr>
        <w:t>Hinweis</w:t>
      </w:r>
    </w:p>
    <w:p w14:paraId="4F810DB4" w14:textId="77777777" w:rsidR="002A2152" w:rsidRPr="00643E10" w:rsidRDefault="005C3C15" w:rsidP="00643E10">
      <w:pPr>
        <w:keepLines w:val="0"/>
        <w:rPr>
          <w:sz w:val="20"/>
          <w:lang w:val="de-AT"/>
        </w:rPr>
      </w:pPr>
      <w:r w:rsidRPr="005C3C15">
        <w:rPr>
          <w:sz w:val="20"/>
          <w:lang w:val="de-AT"/>
        </w:rPr>
        <w:t xml:space="preserve">Die erforderlichen </w:t>
      </w:r>
      <w:r w:rsidR="006D2A0B">
        <w:rPr>
          <w:sz w:val="20"/>
          <w:lang w:val="de-AT"/>
        </w:rPr>
        <w:t>Antragsu</w:t>
      </w:r>
      <w:r w:rsidRPr="005C3C15">
        <w:rPr>
          <w:sz w:val="20"/>
          <w:lang w:val="de-AT"/>
        </w:rPr>
        <w:t>nterlagen finden Sie im Informationsblatt für Antragsteller</w:t>
      </w:r>
      <w:r w:rsidR="006D2A0B">
        <w:rPr>
          <w:sz w:val="20"/>
          <w:lang w:val="de-AT"/>
        </w:rPr>
        <w:t>I</w:t>
      </w:r>
      <w:r w:rsidRPr="005C3C15">
        <w:rPr>
          <w:sz w:val="20"/>
          <w:lang w:val="de-AT"/>
        </w:rPr>
        <w:t>nnen</w:t>
      </w:r>
      <w:r w:rsidR="006D2A0B">
        <w:rPr>
          <w:sz w:val="20"/>
          <w:lang w:val="de-AT"/>
        </w:rPr>
        <w:t>.</w:t>
      </w:r>
      <w:bookmarkEnd w:id="8"/>
    </w:p>
    <w:sectPr w:rsidR="002A2152" w:rsidRPr="00643E10" w:rsidSect="00D5494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F432" w14:textId="77777777" w:rsidR="00053AEB" w:rsidRDefault="00053AEB">
      <w:r>
        <w:separator/>
      </w:r>
    </w:p>
    <w:p w14:paraId="3D450AD7" w14:textId="77777777" w:rsidR="00053AEB" w:rsidRDefault="00053AEB"/>
    <w:p w14:paraId="1CBDAA6E" w14:textId="77777777" w:rsidR="00053AEB" w:rsidRDefault="00053AEB"/>
    <w:p w14:paraId="33400D03" w14:textId="77777777" w:rsidR="00053AEB" w:rsidRDefault="00053AEB"/>
  </w:endnote>
  <w:endnote w:type="continuationSeparator" w:id="0">
    <w:p w14:paraId="20110594" w14:textId="77777777" w:rsidR="00053AEB" w:rsidRDefault="00053AEB">
      <w:r>
        <w:continuationSeparator/>
      </w:r>
    </w:p>
    <w:p w14:paraId="480FBD68" w14:textId="77777777" w:rsidR="00053AEB" w:rsidRDefault="00053AEB"/>
    <w:p w14:paraId="1EE212EE" w14:textId="77777777" w:rsidR="00053AEB" w:rsidRDefault="00053AEB"/>
    <w:p w14:paraId="61FCE743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0E2E" w14:textId="77777777" w:rsidR="0021220D" w:rsidRDefault="0021220D">
    <w:pPr>
      <w:pStyle w:val="Fuzeile"/>
    </w:pPr>
  </w:p>
  <w:p w14:paraId="48E7E49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95BF" w14:textId="205C99F3" w:rsidR="00DC1FC7" w:rsidRPr="00FE3053" w:rsidRDefault="0073515F" w:rsidP="00FE3053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5B18" w14:textId="77777777" w:rsidR="00FE3053" w:rsidRPr="00FE3053" w:rsidRDefault="00FE3053" w:rsidP="00FE3053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5066" w14:textId="77777777" w:rsidR="00053AEB" w:rsidRDefault="00053AEB">
      <w:r>
        <w:separator/>
      </w:r>
    </w:p>
    <w:p w14:paraId="3DE70F3A" w14:textId="77777777" w:rsidR="00053AEB" w:rsidRDefault="00053AEB"/>
    <w:p w14:paraId="64400A6C" w14:textId="77777777" w:rsidR="00053AEB" w:rsidRDefault="00053AEB"/>
    <w:p w14:paraId="07DCAFB9" w14:textId="77777777" w:rsidR="00053AEB" w:rsidRDefault="00053AEB"/>
  </w:footnote>
  <w:footnote w:type="continuationSeparator" w:id="0">
    <w:p w14:paraId="239E8B04" w14:textId="77777777" w:rsidR="00053AEB" w:rsidRDefault="00053AEB">
      <w:r>
        <w:continuationSeparator/>
      </w:r>
    </w:p>
    <w:p w14:paraId="1447D78C" w14:textId="77777777" w:rsidR="00053AEB" w:rsidRDefault="00053AEB"/>
    <w:p w14:paraId="2324C717" w14:textId="77777777" w:rsidR="00053AEB" w:rsidRDefault="00053AEB"/>
    <w:p w14:paraId="54F67DCB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1F4B" w14:textId="77777777" w:rsidR="0021220D" w:rsidRDefault="0021220D">
    <w:pPr>
      <w:pStyle w:val="Kopfzeile"/>
    </w:pPr>
  </w:p>
  <w:p w14:paraId="22727177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9408" w14:textId="77777777" w:rsidR="0021220D" w:rsidRDefault="0021220D">
    <w:pPr>
      <w:pStyle w:val="Kopfzeile"/>
    </w:pPr>
  </w:p>
  <w:p w14:paraId="25EDED4B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8"/>
  </w:num>
  <w:num w:numId="30">
    <w:abstractNumId w:val="11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1426B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1DCB"/>
    <w:rsid w:val="000E337B"/>
    <w:rsid w:val="000E3EEF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D7085"/>
    <w:rsid w:val="001E568F"/>
    <w:rsid w:val="001E5B72"/>
    <w:rsid w:val="001E5E2C"/>
    <w:rsid w:val="001F21D7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6689A"/>
    <w:rsid w:val="00271BB3"/>
    <w:rsid w:val="002723DA"/>
    <w:rsid w:val="002779DD"/>
    <w:rsid w:val="002921F2"/>
    <w:rsid w:val="002923FC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42E4"/>
    <w:rsid w:val="003A6A37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E51F1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5EC0"/>
    <w:rsid w:val="00451700"/>
    <w:rsid w:val="00452D99"/>
    <w:rsid w:val="00453285"/>
    <w:rsid w:val="00453477"/>
    <w:rsid w:val="00455868"/>
    <w:rsid w:val="0046414A"/>
    <w:rsid w:val="004648F5"/>
    <w:rsid w:val="00471893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D678F"/>
    <w:rsid w:val="004E0DF2"/>
    <w:rsid w:val="004E2DFC"/>
    <w:rsid w:val="004E410E"/>
    <w:rsid w:val="004E66B7"/>
    <w:rsid w:val="004F6C61"/>
    <w:rsid w:val="005026AF"/>
    <w:rsid w:val="0050636C"/>
    <w:rsid w:val="005163A3"/>
    <w:rsid w:val="0051705A"/>
    <w:rsid w:val="005203DE"/>
    <w:rsid w:val="005237B1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5F4"/>
    <w:rsid w:val="005D668F"/>
    <w:rsid w:val="005E0139"/>
    <w:rsid w:val="005E56BF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1891"/>
    <w:rsid w:val="00643E10"/>
    <w:rsid w:val="006454D3"/>
    <w:rsid w:val="00647063"/>
    <w:rsid w:val="0065276D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59F3"/>
    <w:rsid w:val="006B7756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9E0"/>
    <w:rsid w:val="00750F36"/>
    <w:rsid w:val="007530DB"/>
    <w:rsid w:val="007549CF"/>
    <w:rsid w:val="00754A33"/>
    <w:rsid w:val="0075642B"/>
    <w:rsid w:val="00757094"/>
    <w:rsid w:val="007644F1"/>
    <w:rsid w:val="00766667"/>
    <w:rsid w:val="00772B3C"/>
    <w:rsid w:val="00772EA5"/>
    <w:rsid w:val="00774237"/>
    <w:rsid w:val="007801F1"/>
    <w:rsid w:val="007847AD"/>
    <w:rsid w:val="00786DAF"/>
    <w:rsid w:val="00790974"/>
    <w:rsid w:val="007950B6"/>
    <w:rsid w:val="007A0091"/>
    <w:rsid w:val="007A4277"/>
    <w:rsid w:val="007B2F2F"/>
    <w:rsid w:val="007B5868"/>
    <w:rsid w:val="007B74D4"/>
    <w:rsid w:val="007C5E33"/>
    <w:rsid w:val="007D2634"/>
    <w:rsid w:val="007D2BAC"/>
    <w:rsid w:val="007D4E28"/>
    <w:rsid w:val="007D5E07"/>
    <w:rsid w:val="007E1BD2"/>
    <w:rsid w:val="007E60AF"/>
    <w:rsid w:val="007E60EC"/>
    <w:rsid w:val="007E75A8"/>
    <w:rsid w:val="007F0BDF"/>
    <w:rsid w:val="007F1EBD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2DF3"/>
    <w:rsid w:val="008A477F"/>
    <w:rsid w:val="008B1AF2"/>
    <w:rsid w:val="008B1B6F"/>
    <w:rsid w:val="008D2A38"/>
    <w:rsid w:val="008E20AB"/>
    <w:rsid w:val="008E20ED"/>
    <w:rsid w:val="008E2CB3"/>
    <w:rsid w:val="008E650B"/>
    <w:rsid w:val="008E7B29"/>
    <w:rsid w:val="008F39BA"/>
    <w:rsid w:val="008F5A54"/>
    <w:rsid w:val="008F5CDB"/>
    <w:rsid w:val="008F60DC"/>
    <w:rsid w:val="009018A2"/>
    <w:rsid w:val="00903026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22B6"/>
    <w:rsid w:val="009571F5"/>
    <w:rsid w:val="009579A3"/>
    <w:rsid w:val="009603FA"/>
    <w:rsid w:val="00960712"/>
    <w:rsid w:val="009657A1"/>
    <w:rsid w:val="0097506E"/>
    <w:rsid w:val="00981C2B"/>
    <w:rsid w:val="0098226B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5B00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5A1"/>
    <w:rsid w:val="00B02F0B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2756"/>
    <w:rsid w:val="00B3331B"/>
    <w:rsid w:val="00B33DEC"/>
    <w:rsid w:val="00B34CF4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857DB"/>
    <w:rsid w:val="00B90D5D"/>
    <w:rsid w:val="00B91E8C"/>
    <w:rsid w:val="00B91FC2"/>
    <w:rsid w:val="00B9588A"/>
    <w:rsid w:val="00B963AF"/>
    <w:rsid w:val="00B976FE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CF6"/>
    <w:rsid w:val="00C00D79"/>
    <w:rsid w:val="00C00FEB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5B46"/>
    <w:rsid w:val="00CA613A"/>
    <w:rsid w:val="00CB0E78"/>
    <w:rsid w:val="00CB189E"/>
    <w:rsid w:val="00CB1CFB"/>
    <w:rsid w:val="00CC540F"/>
    <w:rsid w:val="00CD08AC"/>
    <w:rsid w:val="00CD795A"/>
    <w:rsid w:val="00CE5AB8"/>
    <w:rsid w:val="00CF0547"/>
    <w:rsid w:val="00CF3FDA"/>
    <w:rsid w:val="00CF5E1D"/>
    <w:rsid w:val="00CF6007"/>
    <w:rsid w:val="00CF7767"/>
    <w:rsid w:val="00CF7FC3"/>
    <w:rsid w:val="00D041AD"/>
    <w:rsid w:val="00D070D6"/>
    <w:rsid w:val="00D25192"/>
    <w:rsid w:val="00D26873"/>
    <w:rsid w:val="00D26C4F"/>
    <w:rsid w:val="00D2792E"/>
    <w:rsid w:val="00D31FC9"/>
    <w:rsid w:val="00D33958"/>
    <w:rsid w:val="00D4084A"/>
    <w:rsid w:val="00D500FD"/>
    <w:rsid w:val="00D528AB"/>
    <w:rsid w:val="00D53CE8"/>
    <w:rsid w:val="00D54942"/>
    <w:rsid w:val="00D5586C"/>
    <w:rsid w:val="00D829A5"/>
    <w:rsid w:val="00D87262"/>
    <w:rsid w:val="00D90A9A"/>
    <w:rsid w:val="00D9604D"/>
    <w:rsid w:val="00D978A2"/>
    <w:rsid w:val="00DA0B0C"/>
    <w:rsid w:val="00DA36A9"/>
    <w:rsid w:val="00DA5F75"/>
    <w:rsid w:val="00DA6C5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13EE"/>
    <w:rsid w:val="00DF5732"/>
    <w:rsid w:val="00DF615A"/>
    <w:rsid w:val="00E003A1"/>
    <w:rsid w:val="00E02A4F"/>
    <w:rsid w:val="00E1055D"/>
    <w:rsid w:val="00E1288E"/>
    <w:rsid w:val="00E17435"/>
    <w:rsid w:val="00E24106"/>
    <w:rsid w:val="00E24481"/>
    <w:rsid w:val="00E2766D"/>
    <w:rsid w:val="00E327D7"/>
    <w:rsid w:val="00E32AEE"/>
    <w:rsid w:val="00E3409A"/>
    <w:rsid w:val="00E3458E"/>
    <w:rsid w:val="00E34793"/>
    <w:rsid w:val="00E42D8B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394C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EF34D1"/>
    <w:rsid w:val="00F033C5"/>
    <w:rsid w:val="00F07A87"/>
    <w:rsid w:val="00F109D5"/>
    <w:rsid w:val="00F16120"/>
    <w:rsid w:val="00F173B6"/>
    <w:rsid w:val="00F221D0"/>
    <w:rsid w:val="00F41012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3885"/>
    <w:rsid w:val="00F76893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7237"/>
    <w:rsid w:val="00FB2FA4"/>
    <w:rsid w:val="00FB5507"/>
    <w:rsid w:val="00FC2EC5"/>
    <w:rsid w:val="00FC6E03"/>
    <w:rsid w:val="00FD220D"/>
    <w:rsid w:val="00FD598D"/>
    <w:rsid w:val="00FE3053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DC59566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9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C00CF6"/>
    <w:pPr>
      <w:keepNext/>
      <w:spacing w:before="240" w:line="312" w:lineRule="auto"/>
      <w:outlineLvl w:val="1"/>
    </w:pPr>
    <w:rPr>
      <w:b/>
      <w:color w:val="000000"/>
      <w:spacing w:val="10"/>
      <w:sz w:val="20"/>
    </w:rPr>
  </w:style>
  <w:style w:type="paragraph" w:styleId="berschrift3">
    <w:name w:val="heading 3"/>
    <w:aliases w:val="Ü3"/>
    <w:basedOn w:val="Standard"/>
    <w:next w:val="Absatz"/>
    <w:uiPriority w:val="2"/>
    <w:qFormat/>
    <w:rsid w:val="009579A3"/>
    <w:pPr>
      <w:keepNext/>
      <w:spacing w:before="80" w:after="80"/>
      <w:outlineLvl w:val="2"/>
    </w:pPr>
    <w:rPr>
      <w:color w:val="000000"/>
      <w:sz w:val="18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B857DB"/>
    <w:pPr>
      <w:spacing w:before="240" w:after="120" w:line="480" w:lineRule="exact"/>
      <w:ind w:left="1134" w:right="113" w:hanging="1134"/>
      <w:outlineLvl w:val="0"/>
    </w:pPr>
    <w:rPr>
      <w:rFonts w:cs="Segoe UI"/>
      <w:b/>
      <w:spacing w:val="10"/>
      <w:sz w:val="32"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B857DB"/>
    <w:rPr>
      <w:rFonts w:ascii="Arial" w:hAnsi="Arial" w:cs="Segoe UI"/>
      <w:b/>
      <w:spacing w:val="10"/>
      <w:sz w:val="3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8895-7C79-4D92-B9FE-6B4194E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Binnenschifffahrt - Zulassung</vt:lpstr>
    </vt:vector>
  </TitlesOfParts>
  <Company>BLRG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Binnenschifffahrt - Zulassung</dc:title>
  <dc:subject/>
  <dc:creator>Amt der Bgld. Landesregierung, Abteilung 8 - Referat Verkehrsrecht</dc:creator>
  <cp:keywords/>
  <dc:description>Stand: 08/2022</dc:description>
  <cp:lastModifiedBy>Hamm Andrea Maria</cp:lastModifiedBy>
  <cp:revision>3</cp:revision>
  <cp:lastPrinted>2022-01-04T11:02:00Z</cp:lastPrinted>
  <dcterms:created xsi:type="dcterms:W3CDTF">2022-09-05T09:02:00Z</dcterms:created>
  <dcterms:modified xsi:type="dcterms:W3CDTF">2022-09-05T09:03:00Z</dcterms:modified>
</cp:coreProperties>
</file>